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ECE9" w14:textId="77777777" w:rsidR="00101584" w:rsidRDefault="00215A8B">
      <w:pPr>
        <w:tabs>
          <w:tab w:val="right" w:pos="10080"/>
        </w:tabs>
        <w:spacing w:after="110" w:line="259" w:lineRule="auto"/>
        <w:ind w:left="-546" w:firstLine="0"/>
      </w:pPr>
      <w:r>
        <w:rPr>
          <w:noProof/>
        </w:rPr>
        <w:drawing>
          <wp:anchor distT="0" distB="0" distL="114300" distR="114300" simplePos="0" relativeHeight="251658240" behindDoc="0" locked="0" layoutInCell="1" allowOverlap="0" wp14:anchorId="3BF2F1A6" wp14:editId="722D517B">
            <wp:simplePos x="0" y="0"/>
            <wp:positionH relativeFrom="column">
              <wp:posOffset>4962144</wp:posOffset>
            </wp:positionH>
            <wp:positionV relativeFrom="paragraph">
              <wp:posOffset>54101</wp:posOffset>
            </wp:positionV>
            <wp:extent cx="1341120" cy="596265"/>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6"/>
                    <a:stretch>
                      <a:fillRect/>
                    </a:stretch>
                  </pic:blipFill>
                  <pic:spPr>
                    <a:xfrm>
                      <a:off x="0" y="0"/>
                      <a:ext cx="1341120" cy="596265"/>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4F9BD644" wp14:editId="2877CED6">
                <wp:extent cx="1397000" cy="715772"/>
                <wp:effectExtent l="0" t="0" r="0" b="0"/>
                <wp:docPr id="3007" name="Group 3007"/>
                <wp:cNvGraphicFramePr/>
                <a:graphic xmlns:a="http://schemas.openxmlformats.org/drawingml/2006/main">
                  <a:graphicData uri="http://schemas.microsoft.com/office/word/2010/wordprocessingGroup">
                    <wpg:wgp>
                      <wpg:cNvGrpSpPr/>
                      <wpg:grpSpPr>
                        <a:xfrm>
                          <a:off x="0" y="0"/>
                          <a:ext cx="1397000" cy="715772"/>
                          <a:chOff x="0" y="0"/>
                          <a:chExt cx="1397000" cy="715772"/>
                        </a:xfrm>
                      </wpg:grpSpPr>
                      <pic:pic xmlns:pic="http://schemas.openxmlformats.org/drawingml/2006/picture">
                        <pic:nvPicPr>
                          <pic:cNvPr id="127" name="Picture 127"/>
                          <pic:cNvPicPr/>
                        </pic:nvPicPr>
                        <pic:blipFill>
                          <a:blip r:embed="rId7"/>
                          <a:stretch>
                            <a:fillRect/>
                          </a:stretch>
                        </pic:blipFill>
                        <pic:spPr>
                          <a:xfrm>
                            <a:off x="0" y="3302"/>
                            <a:ext cx="1397000" cy="712470"/>
                          </a:xfrm>
                          <a:prstGeom prst="rect">
                            <a:avLst/>
                          </a:prstGeom>
                        </pic:spPr>
                      </pic:pic>
                      <pic:pic xmlns:pic="http://schemas.openxmlformats.org/drawingml/2006/picture">
                        <pic:nvPicPr>
                          <pic:cNvPr id="129" name="Picture 129"/>
                          <pic:cNvPicPr/>
                        </pic:nvPicPr>
                        <pic:blipFill>
                          <a:blip r:embed="rId8"/>
                          <a:stretch>
                            <a:fillRect/>
                          </a:stretch>
                        </pic:blipFill>
                        <pic:spPr>
                          <a:xfrm>
                            <a:off x="355600" y="0"/>
                            <a:ext cx="56388" cy="225552"/>
                          </a:xfrm>
                          <a:prstGeom prst="rect">
                            <a:avLst/>
                          </a:prstGeom>
                        </pic:spPr>
                      </pic:pic>
                      <wps:wsp>
                        <wps:cNvPr id="130" name="Rectangle 130"/>
                        <wps:cNvSpPr/>
                        <wps:spPr>
                          <a:xfrm>
                            <a:off x="355905" y="2286"/>
                            <a:ext cx="56314" cy="226002"/>
                          </a:xfrm>
                          <a:prstGeom prst="rect">
                            <a:avLst/>
                          </a:prstGeom>
                          <a:ln>
                            <a:noFill/>
                          </a:ln>
                        </wps:spPr>
                        <wps:txbx>
                          <w:txbxContent>
                            <w:p w14:paraId="4F3AF35B" w14:textId="77777777" w:rsidR="00101584" w:rsidRDefault="00215A8B">
                              <w:pPr>
                                <w:spacing w:after="160" w:line="259" w:lineRule="auto"/>
                                <w:ind w:left="0" w:firstLine="0"/>
                              </w:pPr>
                              <w:r>
                                <w:t xml:space="preserve"> </w:t>
                              </w:r>
                            </w:p>
                          </w:txbxContent>
                        </wps:txbx>
                        <wps:bodyPr horzOverflow="overflow" vert="horz" lIns="0" tIns="0" rIns="0" bIns="0" rtlCol="0">
                          <a:noAutofit/>
                        </wps:bodyPr>
                      </wps:wsp>
                      <wps:wsp>
                        <wps:cNvPr id="131" name="Rectangle 131"/>
                        <wps:cNvSpPr/>
                        <wps:spPr>
                          <a:xfrm>
                            <a:off x="398577" y="2286"/>
                            <a:ext cx="56314" cy="226002"/>
                          </a:xfrm>
                          <a:prstGeom prst="rect">
                            <a:avLst/>
                          </a:prstGeom>
                          <a:ln>
                            <a:noFill/>
                          </a:ln>
                        </wps:spPr>
                        <wps:txbx>
                          <w:txbxContent>
                            <w:p w14:paraId="6853B254" w14:textId="77777777" w:rsidR="00101584" w:rsidRDefault="00215A8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9"/>
                          <a:stretch>
                            <a:fillRect/>
                          </a:stretch>
                        </pic:blipFill>
                        <pic:spPr>
                          <a:xfrm>
                            <a:off x="355600" y="326136"/>
                            <a:ext cx="51816" cy="208788"/>
                          </a:xfrm>
                          <a:prstGeom prst="rect">
                            <a:avLst/>
                          </a:prstGeom>
                        </pic:spPr>
                      </pic:pic>
                      <wps:wsp>
                        <wps:cNvPr id="133" name="Rectangle 133"/>
                        <wps:cNvSpPr/>
                        <wps:spPr>
                          <a:xfrm>
                            <a:off x="355905" y="339179"/>
                            <a:ext cx="51922" cy="208374"/>
                          </a:xfrm>
                          <a:prstGeom prst="rect">
                            <a:avLst/>
                          </a:prstGeom>
                          <a:ln>
                            <a:noFill/>
                          </a:ln>
                        </wps:spPr>
                        <wps:txbx>
                          <w:txbxContent>
                            <w:p w14:paraId="4200E2B5" w14:textId="77777777" w:rsidR="00101584" w:rsidRDefault="00215A8B">
                              <w:pPr>
                                <w:spacing w:after="160" w:line="259" w:lineRule="auto"/>
                                <w:ind w:left="0" w:firstLine="0"/>
                              </w:pPr>
                              <w:r>
                                <w:rPr>
                                  <w:b/>
                                  <w:sz w:val="22"/>
                                </w:rPr>
                                <w:t xml:space="preserve"> </w:t>
                              </w:r>
                            </w:p>
                          </w:txbxContent>
                        </wps:txbx>
                        <wps:bodyPr horzOverflow="overflow" vert="horz" lIns="0" tIns="0" rIns="0" bIns="0" rtlCol="0">
                          <a:noAutofit/>
                        </wps:bodyPr>
                      </wps:wsp>
                      <wps:wsp>
                        <wps:cNvPr id="134" name="Rectangle 134"/>
                        <wps:cNvSpPr/>
                        <wps:spPr>
                          <a:xfrm>
                            <a:off x="394005" y="328146"/>
                            <a:ext cx="56427" cy="226453"/>
                          </a:xfrm>
                          <a:prstGeom prst="rect">
                            <a:avLst/>
                          </a:prstGeom>
                          <a:ln>
                            <a:noFill/>
                          </a:ln>
                        </wps:spPr>
                        <wps:txbx>
                          <w:txbxContent>
                            <w:p w14:paraId="7C33A207" w14:textId="77777777" w:rsidR="00101584" w:rsidRDefault="00215A8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F9BD644" id="Group 3007" o:spid="_x0000_s1026" style="width:110pt;height:56.35pt;mso-position-horizontal-relative:char;mso-position-vertical-relative:line" coordsize="13970,715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top:33;width:13970;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">
                  <v:imagedata r:id="rId10" o:title=""/>
                </v:shape>
                <v:shape id="Picture 129" o:spid="_x0000_s1028" type="#_x0000_t75" style="position:absolute;left:3556;width:563;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">
                  <v:imagedata r:id="rId11" o:title=""/>
                </v:shape>
                <v:rect id="Rectangle 130" o:spid="_x0000_s1029" style="position:absolute;left:3559;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F3AF35B" w14:textId="77777777" w:rsidR="00101584" w:rsidRDefault="00215A8B">
                        <w:pPr>
                          <w:spacing w:after="160" w:line="259" w:lineRule="auto"/>
                          <w:ind w:left="0" w:firstLine="0"/>
                        </w:pPr>
                        <w:r>
                          <w:t xml:space="preserve"> </w:t>
                        </w:r>
                      </w:p>
                    </w:txbxContent>
                  </v:textbox>
                </v:rect>
                <v:rect id="Rectangle 131" o:spid="_x0000_s1030" style="position:absolute;left:3985;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853B254" w14:textId="77777777" w:rsidR="00101584" w:rsidRDefault="00215A8B">
                        <w:pPr>
                          <w:spacing w:after="160" w:line="259" w:lineRule="auto"/>
                          <w:ind w:left="0" w:firstLine="0"/>
                        </w:pPr>
                        <w:r>
                          <w:t xml:space="preserve"> </w:t>
                        </w:r>
                      </w:p>
                    </w:txbxContent>
                  </v:textbox>
                </v:rect>
                <v:shape id="Picture 132" o:spid="_x0000_s1031" type="#_x0000_t75" style="position:absolute;left:3556;top:3261;width:518;height:2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">
                  <v:imagedata r:id="rId12" o:title=""/>
                </v:shape>
                <v:rect id="Rectangle 133" o:spid="_x0000_s1032" style="position:absolute;left:3559;top:3391;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4200E2B5" w14:textId="77777777" w:rsidR="00101584" w:rsidRDefault="00215A8B">
                        <w:pPr>
                          <w:spacing w:after="160" w:line="259" w:lineRule="auto"/>
                          <w:ind w:left="0" w:firstLine="0"/>
                        </w:pPr>
                        <w:r>
                          <w:rPr>
                            <w:b/>
                            <w:sz w:val="22"/>
                          </w:rPr>
                          <w:t xml:space="preserve"> </w:t>
                        </w:r>
                      </w:p>
                    </w:txbxContent>
                  </v:textbox>
                </v:rect>
                <v:rect id="Rectangle 134" o:spid="_x0000_s1033" style="position:absolute;left:3940;top:3281;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C33A207" w14:textId="77777777" w:rsidR="00101584" w:rsidRDefault="00215A8B">
                        <w:pPr>
                          <w:spacing w:after="160" w:line="259" w:lineRule="auto"/>
                          <w:ind w:left="0" w:firstLine="0"/>
                        </w:pPr>
                        <w:r>
                          <w:t xml:space="preserve"> </w:t>
                        </w:r>
                      </w:p>
                    </w:txbxContent>
                  </v:textbox>
                </v:rect>
                <w10:anchorlock/>
              </v:group>
            </w:pict>
          </mc:Fallback>
        </mc:AlternateContent>
      </w:r>
      <w:r>
        <w:tab/>
        <w:t xml:space="preserve"> </w:t>
      </w:r>
    </w:p>
    <w:p w14:paraId="64C9874D" w14:textId="77777777" w:rsidR="00101584" w:rsidRDefault="00215A8B">
      <w:pPr>
        <w:spacing w:after="230" w:line="259" w:lineRule="auto"/>
        <w:ind w:left="2230"/>
      </w:pPr>
      <w:r>
        <w:rPr>
          <w:b/>
          <w:sz w:val="40"/>
          <w:u w:val="single" w:color="000000"/>
        </w:rPr>
        <w:t>Kinnego Marina Caravan Park</w:t>
      </w:r>
      <w:r>
        <w:rPr>
          <w:b/>
          <w:sz w:val="40"/>
        </w:rPr>
        <w:t xml:space="preserve"> </w:t>
      </w:r>
      <w:r>
        <w:rPr>
          <w:sz w:val="37"/>
          <w:vertAlign w:val="subscript"/>
        </w:rPr>
        <w:t xml:space="preserve"> </w:t>
      </w:r>
    </w:p>
    <w:p w14:paraId="22587AF4" w14:textId="77777777" w:rsidR="00101584" w:rsidRDefault="00215A8B">
      <w:pPr>
        <w:spacing w:after="0" w:line="259" w:lineRule="auto"/>
        <w:ind w:left="588"/>
      </w:pPr>
      <w:r>
        <w:rPr>
          <w:b/>
          <w:sz w:val="40"/>
          <w:u w:val="single" w:color="000000"/>
        </w:rPr>
        <w:t>Terms, Conditions and Information – Caravans</w:t>
      </w:r>
      <w:r>
        <w:rPr>
          <w:b/>
          <w:sz w:val="40"/>
        </w:rPr>
        <w:t xml:space="preserve"> </w:t>
      </w:r>
      <w:r>
        <w:rPr>
          <w:sz w:val="37"/>
          <w:vertAlign w:val="subscript"/>
        </w:rPr>
        <w:t xml:space="preserve"> </w:t>
      </w:r>
    </w:p>
    <w:p w14:paraId="37719E49" w14:textId="77777777" w:rsidR="00101584" w:rsidRDefault="00215A8B">
      <w:pPr>
        <w:spacing w:after="294" w:line="259" w:lineRule="auto"/>
        <w:ind w:left="192" w:firstLine="0"/>
        <w:jc w:val="center"/>
      </w:pPr>
      <w:r>
        <w:rPr>
          <w:b/>
          <w:sz w:val="16"/>
        </w:rPr>
        <w:t xml:space="preserve"> </w:t>
      </w:r>
      <w:r>
        <w:t xml:space="preserve"> </w:t>
      </w:r>
    </w:p>
    <w:p w14:paraId="1CD2207A" w14:textId="77777777" w:rsidR="00101584" w:rsidRDefault="00215A8B">
      <w:pPr>
        <w:spacing w:after="4" w:line="264" w:lineRule="auto"/>
        <w:ind w:left="1625" w:hanging="1039"/>
        <w:jc w:val="both"/>
      </w:pPr>
      <w:r>
        <w:rPr>
          <w:b/>
        </w:rPr>
        <w:t xml:space="preserve">Armagh City, Banbridge and Craigavon Borough Council is proud to present a  Caravan Park on shores of Lough Neagh at Kinnego Marina.   </w:t>
      </w:r>
      <w:r>
        <w:t xml:space="preserve"> </w:t>
      </w:r>
    </w:p>
    <w:p w14:paraId="4434A683" w14:textId="77777777" w:rsidR="00101584" w:rsidRDefault="00215A8B">
      <w:pPr>
        <w:spacing w:after="4" w:line="264" w:lineRule="auto"/>
        <w:ind w:left="271"/>
        <w:jc w:val="both"/>
      </w:pPr>
      <w:r>
        <w:rPr>
          <w:b/>
        </w:rPr>
        <w:t xml:space="preserve">This purpose built site is suitable for caravans, motorhomes, trailer tents and tents.   </w:t>
      </w:r>
      <w:r>
        <w:t xml:space="preserve"> </w:t>
      </w:r>
    </w:p>
    <w:p w14:paraId="32E4C04A" w14:textId="77777777" w:rsidR="00101584" w:rsidRDefault="00215A8B">
      <w:pPr>
        <w:spacing w:after="17" w:line="259" w:lineRule="auto"/>
        <w:ind w:left="10" w:right="990"/>
        <w:jc w:val="right"/>
      </w:pPr>
      <w:r>
        <w:rPr>
          <w:b/>
        </w:rPr>
        <w:t xml:space="preserve">Kinnego Marina is a short-term recreational/leisure/tourism stays only.                           </w:t>
      </w:r>
      <w:r>
        <w:t xml:space="preserve"> </w:t>
      </w:r>
    </w:p>
    <w:p w14:paraId="0CB1A26A" w14:textId="77777777" w:rsidR="00101584" w:rsidRDefault="00215A8B">
      <w:pPr>
        <w:spacing w:after="24" w:line="259" w:lineRule="auto"/>
        <w:ind w:left="238" w:firstLine="0"/>
        <w:jc w:val="center"/>
      </w:pPr>
      <w:r>
        <w:rPr>
          <w:b/>
        </w:rPr>
        <w:t xml:space="preserve"> </w:t>
      </w:r>
      <w:r>
        <w:t xml:space="preserve"> </w:t>
      </w:r>
    </w:p>
    <w:p w14:paraId="15B07395" w14:textId="77777777" w:rsidR="00101584" w:rsidRDefault="00215A8B">
      <w:pPr>
        <w:spacing w:after="19" w:line="259" w:lineRule="auto"/>
        <w:ind w:left="821" w:firstLine="0"/>
      </w:pPr>
      <w:r>
        <w:rPr>
          <w:b/>
          <w:u w:val="single" w:color="000000"/>
        </w:rPr>
        <w:t>NO COMMERCIAL VEHICLES WILL BE PERMITTED ACCESS TO THE SITE</w:t>
      </w:r>
      <w:r>
        <w:rPr>
          <w:b/>
        </w:rPr>
        <w:t xml:space="preserve"> </w:t>
      </w:r>
      <w:r>
        <w:t xml:space="preserve"> </w:t>
      </w:r>
    </w:p>
    <w:p w14:paraId="2D4EE203" w14:textId="77777777" w:rsidR="00101584" w:rsidRDefault="00215A8B">
      <w:pPr>
        <w:spacing w:after="19" w:line="259" w:lineRule="auto"/>
        <w:ind w:left="238" w:firstLine="0"/>
        <w:jc w:val="center"/>
      </w:pPr>
      <w:r>
        <w:rPr>
          <w:b/>
        </w:rPr>
        <w:t xml:space="preserve"> </w:t>
      </w:r>
      <w:r>
        <w:t xml:space="preserve"> </w:t>
      </w:r>
    </w:p>
    <w:p w14:paraId="4641607C" w14:textId="77777777" w:rsidR="00101584" w:rsidRDefault="00215A8B">
      <w:pPr>
        <w:spacing w:after="43" w:line="264" w:lineRule="auto"/>
        <w:ind w:left="423"/>
        <w:jc w:val="both"/>
      </w:pPr>
      <w:r>
        <w:rPr>
          <w:b/>
        </w:rPr>
        <w:t xml:space="preserve">We trust that our customers will treat this venue with the respect that it deserves. </w:t>
      </w:r>
      <w:r>
        <w:t xml:space="preserve"> </w:t>
      </w:r>
    </w:p>
    <w:p w14:paraId="551F5541" w14:textId="77777777" w:rsidR="00101584" w:rsidRDefault="00215A8B">
      <w:pPr>
        <w:spacing w:after="247" w:line="259" w:lineRule="auto"/>
        <w:ind w:left="144" w:firstLine="0"/>
        <w:jc w:val="center"/>
      </w:pPr>
      <w:r>
        <w:rPr>
          <w:b/>
          <w:sz w:val="8"/>
        </w:rPr>
        <w:t xml:space="preserve"> </w:t>
      </w:r>
      <w:r>
        <w:t xml:space="preserve"> </w:t>
      </w:r>
    </w:p>
    <w:p w14:paraId="2E168125" w14:textId="77777777" w:rsidR="00101584" w:rsidRDefault="00215A8B">
      <w:r>
        <w:t xml:space="preserve">………………………………………………………………………………………………….  </w:t>
      </w:r>
    </w:p>
    <w:p w14:paraId="30653CD0" w14:textId="77777777" w:rsidR="00101584" w:rsidRDefault="00215A8B">
      <w:pPr>
        <w:spacing w:after="0" w:line="259" w:lineRule="auto"/>
        <w:ind w:left="14" w:firstLine="0"/>
      </w:pPr>
      <w:r>
        <w:rPr>
          <w:b/>
        </w:rPr>
        <w:t xml:space="preserve"> </w:t>
      </w:r>
      <w:r>
        <w:t xml:space="preserve"> </w:t>
      </w:r>
    </w:p>
    <w:p w14:paraId="36DABF45" w14:textId="77777777" w:rsidR="00101584" w:rsidRDefault="00215A8B">
      <w:pPr>
        <w:ind w:left="5"/>
      </w:pPr>
      <w:r>
        <w:rPr>
          <w:b/>
          <w:u w:val="single" w:color="000000"/>
        </w:rPr>
        <w:t>Rules and Regulations</w:t>
      </w:r>
      <w:r>
        <w:rPr>
          <w:b/>
        </w:rPr>
        <w:t xml:space="preserve"> - </w:t>
      </w:r>
      <w:r>
        <w:t xml:space="preserve">We want everyone to have an enjoyable and safe stay at Kinnego Marina and ask that all customers adhere to our Terms &amp; Conditions. The person whose name appears on the booking form is responsible for ensuring compliance with the conditions of booking by all members of his or her party, including any visitors and pets.  Anyone failing to do so may be asked to leave the site and will not receive </w:t>
      </w:r>
      <w:r>
        <w:rPr>
          <w:b/>
        </w:rPr>
        <w:t>recompense or a refund.</w:t>
      </w:r>
      <w:r>
        <w:t xml:space="preserve">     </w:t>
      </w:r>
    </w:p>
    <w:p w14:paraId="29CCF98C" w14:textId="77777777" w:rsidR="00101584" w:rsidRDefault="00215A8B">
      <w:pPr>
        <w:spacing w:after="0" w:line="259" w:lineRule="auto"/>
        <w:ind w:left="14" w:firstLine="0"/>
      </w:pPr>
      <w:r>
        <w:rPr>
          <w:b/>
        </w:rPr>
        <w:t xml:space="preserve"> </w:t>
      </w:r>
      <w:r>
        <w:t xml:space="preserve"> </w:t>
      </w:r>
    </w:p>
    <w:p w14:paraId="378E2908" w14:textId="77777777" w:rsidR="009F38D2" w:rsidRDefault="00215A8B">
      <w:pPr>
        <w:ind w:left="5"/>
      </w:pPr>
      <w:r>
        <w:rPr>
          <w:b/>
          <w:u w:val="single" w:color="000000"/>
        </w:rPr>
        <w:t>Admission</w:t>
      </w:r>
      <w:r>
        <w:rPr>
          <w:b/>
        </w:rPr>
        <w:t xml:space="preserve"> -</w:t>
      </w:r>
      <w:r>
        <w:t xml:space="preserve"> This site is designed with families in mind, admission to those under 18 years of age will be refused unless accompanied by a parent or guardian for the duration of their stay. Commercial vehicles are not permitted on site as the park is a touring Caravan Park we cannot accommodate those using caravans for residential or employment purposes. Trading is not permitted from the site. Under no circumstances should the number in your party exceed either t</w:t>
      </w:r>
      <w:r w:rsidR="009F38D2">
        <w:t xml:space="preserve">he number on the booking form. </w:t>
      </w:r>
    </w:p>
    <w:p w14:paraId="63C8E215" w14:textId="77777777" w:rsidR="009F38D2" w:rsidRDefault="009F38D2">
      <w:pPr>
        <w:ind w:left="5"/>
      </w:pPr>
    </w:p>
    <w:p w14:paraId="2C963917" w14:textId="77777777" w:rsidR="009F38D2" w:rsidRDefault="009F38D2" w:rsidP="009F38D2">
      <w:pPr>
        <w:ind w:left="5"/>
      </w:pPr>
      <w:r w:rsidRPr="009F38D2">
        <w:rPr>
          <w:b/>
          <w:u w:val="single"/>
        </w:rPr>
        <w:t>Access Gates</w:t>
      </w:r>
      <w:r w:rsidR="00DB2CC5">
        <w:rPr>
          <w:b/>
        </w:rPr>
        <w:t xml:space="preserve"> - </w:t>
      </w:r>
      <w:r w:rsidR="00DB2CC5">
        <w:t>O</w:t>
      </w:r>
      <w:r w:rsidRPr="009F38D2">
        <w:t>nly those with keys</w:t>
      </w:r>
      <w:r>
        <w:t xml:space="preserve"> should have access to the site.  Please do not admit anyone to the site if they do not have a key.</w:t>
      </w:r>
      <w:r w:rsidR="005B0B55">
        <w:t xml:space="preserve"> Any breeches and</w:t>
      </w:r>
      <w:r>
        <w:t xml:space="preserve"> </w:t>
      </w:r>
      <w:r w:rsidR="005B0B55">
        <w:t>your booking may be terminated.</w:t>
      </w:r>
    </w:p>
    <w:p w14:paraId="1A18EBB1" w14:textId="77777777" w:rsidR="00101584" w:rsidRDefault="00101584" w:rsidP="009F38D2">
      <w:pPr>
        <w:spacing w:after="0" w:line="259" w:lineRule="auto"/>
        <w:ind w:left="0" w:firstLine="0"/>
      </w:pPr>
    </w:p>
    <w:p w14:paraId="4916B1F4" w14:textId="25204209" w:rsidR="004816F3" w:rsidRPr="00C54110" w:rsidRDefault="009F38D2" w:rsidP="004816F3">
      <w:pPr>
        <w:ind w:left="36" w:firstLine="0"/>
        <w:rPr>
          <w:bCs/>
          <w:u w:val="single"/>
        </w:rPr>
      </w:pPr>
      <w:r>
        <w:rPr>
          <w:rStyle w:val="Strong"/>
          <w:u w:val="single"/>
        </w:rPr>
        <w:t>Amendment’s</w:t>
      </w:r>
      <w:r w:rsidR="004816F3">
        <w:rPr>
          <w:rStyle w:val="Strong"/>
        </w:rPr>
        <w:t xml:space="preserve"> - </w:t>
      </w:r>
      <w:r w:rsidR="004816F3" w:rsidRPr="009F38D2">
        <w:rPr>
          <w:rStyle w:val="Strong"/>
        </w:rPr>
        <w:t>We do not issue refunds for cancellations.</w:t>
      </w:r>
      <w:r w:rsidR="004816F3" w:rsidRPr="009F38D2">
        <w:t xml:space="preserve"> </w:t>
      </w:r>
      <w:r w:rsidR="00C54110">
        <w:t>You may change the date and amend your booking</w:t>
      </w:r>
      <w:r w:rsidR="004816F3" w:rsidRPr="009F38D2">
        <w:t xml:space="preserve"> </w:t>
      </w:r>
      <w:r w:rsidR="00C54110">
        <w:t xml:space="preserve">if it is more than 7 days prior to your arrival free of charge. </w:t>
      </w:r>
      <w:r w:rsidR="004816F3" w:rsidRPr="00762EFB">
        <w:rPr>
          <w:b/>
        </w:rPr>
        <w:t>A</w:t>
      </w:r>
      <w:r w:rsidR="00762EFB" w:rsidRPr="00762EFB">
        <w:rPr>
          <w:b/>
        </w:rPr>
        <w:t>ny change to your booking within 7 days of your arrival will</w:t>
      </w:r>
      <w:r w:rsidR="004816F3" w:rsidRPr="00762EFB">
        <w:rPr>
          <w:b/>
        </w:rPr>
        <w:t xml:space="preserve"> incur a £10.00 admin fee. </w:t>
      </w:r>
      <w:r w:rsidR="00C54110" w:rsidRPr="00C54110">
        <w:rPr>
          <w:bCs/>
          <w:u w:val="single"/>
        </w:rPr>
        <w:t>Any credits issued must be used with 12 months of the issue date</w:t>
      </w:r>
    </w:p>
    <w:p w14:paraId="06B5B084" w14:textId="77777777" w:rsidR="00481DC1" w:rsidRDefault="00481DC1" w:rsidP="00481DC1">
      <w:pPr>
        <w:ind w:left="5"/>
        <w:rPr>
          <w:b/>
          <w:u w:val="single" w:color="000000"/>
        </w:rPr>
      </w:pPr>
    </w:p>
    <w:p w14:paraId="03416763" w14:textId="6E610A87" w:rsidR="00101584" w:rsidRDefault="00215A8B" w:rsidP="00481DC1">
      <w:pPr>
        <w:ind w:left="5"/>
      </w:pPr>
      <w:r>
        <w:rPr>
          <w:b/>
          <w:u w:val="single" w:color="000000"/>
        </w:rPr>
        <w:lastRenderedPageBreak/>
        <w:t>Arrival</w:t>
      </w:r>
      <w:r>
        <w:rPr>
          <w:b/>
        </w:rPr>
        <w:t xml:space="preserve"> - </w:t>
      </w:r>
      <w:r>
        <w:t>You a</w:t>
      </w:r>
      <w:r w:rsidR="00714CC6">
        <w:t xml:space="preserve">re welcome to arrive from 1pm. </w:t>
      </w:r>
      <w:bookmarkStart w:id="0" w:name="_Hlk189473066"/>
      <w:r w:rsidR="00714CC6" w:rsidRPr="00D73AD2">
        <w:rPr>
          <w:b/>
          <w:color w:val="auto"/>
        </w:rPr>
        <w:t xml:space="preserve">If you cannot arrive before 5pm please contact us </w:t>
      </w:r>
      <w:r w:rsidR="00D73AD2" w:rsidRPr="00D73AD2">
        <w:rPr>
          <w:b/>
          <w:color w:val="auto"/>
        </w:rPr>
        <w:t xml:space="preserve">on </w:t>
      </w:r>
      <w:r w:rsidR="00DC1A25">
        <w:rPr>
          <w:b/>
          <w:color w:val="auto"/>
        </w:rPr>
        <w:t>0330 056 1190 or 07917 543 670</w:t>
      </w:r>
      <w:r w:rsidR="00D73AD2" w:rsidRPr="00D73AD2">
        <w:rPr>
          <w:b/>
          <w:color w:val="auto"/>
        </w:rPr>
        <w:t xml:space="preserve"> </w:t>
      </w:r>
      <w:r w:rsidR="00714CC6" w:rsidRPr="00D73AD2">
        <w:rPr>
          <w:b/>
          <w:color w:val="auto"/>
        </w:rPr>
        <w:t xml:space="preserve">to arrange </w:t>
      </w:r>
      <w:r w:rsidR="00606686">
        <w:rPr>
          <w:b/>
          <w:color w:val="auto"/>
        </w:rPr>
        <w:t>collection of the keys</w:t>
      </w:r>
      <w:bookmarkEnd w:id="0"/>
      <w:r w:rsidR="00606686">
        <w:rPr>
          <w:b/>
          <w:color w:val="auto"/>
        </w:rPr>
        <w:t xml:space="preserve">. </w:t>
      </w:r>
      <w:r>
        <w:t xml:space="preserve">Please report to Reception on arrival where a refundable </w:t>
      </w:r>
      <w:r>
        <w:rPr>
          <w:b/>
        </w:rPr>
        <w:t>CASH deposit of £20.00</w:t>
      </w:r>
      <w:r>
        <w:t xml:space="preserve"> is required for keys to the amenity block and access gate.  </w:t>
      </w:r>
    </w:p>
    <w:p w14:paraId="7F27F39D" w14:textId="77777777" w:rsidR="00101584" w:rsidRDefault="00215A8B" w:rsidP="00D73AD2">
      <w:pPr>
        <w:tabs>
          <w:tab w:val="left" w:pos="6069"/>
        </w:tabs>
        <w:spacing w:after="0" w:line="259" w:lineRule="auto"/>
        <w:ind w:left="14" w:firstLine="0"/>
      </w:pPr>
      <w:r>
        <w:rPr>
          <w:b/>
        </w:rPr>
        <w:t xml:space="preserve"> </w:t>
      </w:r>
      <w:r>
        <w:t xml:space="preserve"> </w:t>
      </w:r>
      <w:r w:rsidR="00D73AD2">
        <w:tab/>
      </w:r>
    </w:p>
    <w:p w14:paraId="3AB9C626" w14:textId="6762F186" w:rsidR="00101584" w:rsidRDefault="00215A8B">
      <w:pPr>
        <w:ind w:left="5"/>
      </w:pPr>
      <w:r>
        <w:rPr>
          <w:b/>
          <w:u w:val="single" w:color="000000"/>
        </w:rPr>
        <w:t>Pitches</w:t>
      </w:r>
      <w:r>
        <w:rPr>
          <w:b/>
        </w:rPr>
        <w:t xml:space="preserve"> - </w:t>
      </w:r>
      <w:r>
        <w:t xml:space="preserve">Every effort will be made to accommodate your requirements, however, we cannot guarantee that caravans booked in together will be beside each other on the site.  Only one caravan, motorhome or trailer tent will be permitted on any one pitch. </w:t>
      </w:r>
      <w:r w:rsidR="00EF24A3" w:rsidRPr="00EF24A3">
        <w:rPr>
          <w:b/>
        </w:rPr>
        <w:t>Only o</w:t>
      </w:r>
      <w:r w:rsidRPr="00EF24A3">
        <w:rPr>
          <w:b/>
        </w:rPr>
        <w:t>ne car is permitted per pitch</w:t>
      </w:r>
      <w:r>
        <w:t xml:space="preserve">.  All other vehicles must be parked in the adjoining car park.  Ball games are not permitted between pitches.  </w:t>
      </w:r>
    </w:p>
    <w:p w14:paraId="03F370CE" w14:textId="6B9FB53E" w:rsidR="00101584" w:rsidRDefault="00215A8B" w:rsidP="009F38D2">
      <w:pPr>
        <w:spacing w:after="0" w:line="259" w:lineRule="auto"/>
        <w:ind w:left="0" w:firstLine="0"/>
      </w:pPr>
      <w:r>
        <w:t xml:space="preserve">  </w:t>
      </w:r>
    </w:p>
    <w:p w14:paraId="68F8F5FF" w14:textId="4BCA23CE" w:rsidR="00F32BA6" w:rsidRDefault="00F32BA6" w:rsidP="009F38D2">
      <w:pPr>
        <w:spacing w:after="0" w:line="259" w:lineRule="auto"/>
        <w:ind w:left="0" w:firstLine="0"/>
      </w:pPr>
      <w:r w:rsidRPr="00F32BA6">
        <w:rPr>
          <w:b/>
          <w:bCs/>
          <w:u w:val="single"/>
        </w:rPr>
        <w:t>Awning</w:t>
      </w:r>
      <w:r>
        <w:t xml:space="preserve"> - If erecting an awning a breathable ground sheet must be used to minimise wear on the pitches. </w:t>
      </w:r>
      <w:r w:rsidRPr="00F32BA6">
        <w:rPr>
          <w:b/>
          <w:bCs/>
        </w:rPr>
        <w:t xml:space="preserve">Awnings </w:t>
      </w:r>
      <w:r>
        <w:rPr>
          <w:b/>
          <w:bCs/>
        </w:rPr>
        <w:t xml:space="preserve">are not permitted </w:t>
      </w:r>
      <w:r w:rsidRPr="00F32BA6">
        <w:rPr>
          <w:b/>
          <w:bCs/>
        </w:rPr>
        <w:t>between November - March</w:t>
      </w:r>
    </w:p>
    <w:p w14:paraId="68B85AF4" w14:textId="77777777" w:rsidR="00F32BA6" w:rsidRDefault="00F32BA6" w:rsidP="009F38D2">
      <w:pPr>
        <w:spacing w:after="0" w:line="259" w:lineRule="auto"/>
        <w:ind w:left="0" w:firstLine="0"/>
      </w:pPr>
    </w:p>
    <w:p w14:paraId="2D3B4FE0" w14:textId="77777777" w:rsidR="00101584" w:rsidRDefault="00215A8B">
      <w:pPr>
        <w:ind w:left="5"/>
      </w:pPr>
      <w:r>
        <w:rPr>
          <w:b/>
          <w:u w:val="single" w:color="000000"/>
        </w:rPr>
        <w:t>Duration of Stay</w:t>
      </w:r>
      <w:r>
        <w:rPr>
          <w:b/>
        </w:rPr>
        <w:t xml:space="preserve"> - </w:t>
      </w:r>
      <w:r>
        <w:t xml:space="preserve">Customers are permitted to stay for a maximum of 7 nights.  As this is a  </w:t>
      </w:r>
    </w:p>
    <w:p w14:paraId="57741153" w14:textId="77777777" w:rsidR="00101584" w:rsidRDefault="00215A8B">
      <w:pPr>
        <w:ind w:left="5"/>
      </w:pPr>
      <w:r>
        <w:t xml:space="preserve">facility for short-term letting only, individuals will only be allowed to book back into the facility 7 </w:t>
      </w:r>
    </w:p>
    <w:p w14:paraId="1AC98BE6" w14:textId="77777777" w:rsidR="00101584" w:rsidRDefault="009F38D2">
      <w:pPr>
        <w:ind w:left="5"/>
      </w:pPr>
      <w:r>
        <w:t>days</w:t>
      </w:r>
      <w:r w:rsidR="00215A8B">
        <w:t xml:space="preserve"> after their previous stay.  </w:t>
      </w:r>
    </w:p>
    <w:p w14:paraId="4108BBDD" w14:textId="77777777" w:rsidR="00101584" w:rsidRDefault="00215A8B">
      <w:pPr>
        <w:spacing w:after="34" w:line="259" w:lineRule="auto"/>
        <w:ind w:left="14" w:firstLine="0"/>
      </w:pPr>
      <w:r>
        <w:t xml:space="preserve">  </w:t>
      </w:r>
    </w:p>
    <w:p w14:paraId="071BE7CD" w14:textId="77777777" w:rsidR="00101584" w:rsidRDefault="00215A8B">
      <w:pPr>
        <w:ind w:left="5"/>
      </w:pPr>
      <w:r>
        <w:rPr>
          <w:b/>
          <w:u w:val="single" w:color="000000"/>
        </w:rPr>
        <w:t>Departure</w:t>
      </w:r>
      <w:r>
        <w:rPr>
          <w:b/>
        </w:rPr>
        <w:t xml:space="preserve"> - </w:t>
      </w:r>
      <w:r>
        <w:t xml:space="preserve">All pitches must be vacated by 12.00 noon, otherwise an additional night’s pitch fee may be charged.  Return keys to Reception where the </w:t>
      </w:r>
      <w:r>
        <w:rPr>
          <w:b/>
        </w:rPr>
        <w:t>CASH</w:t>
      </w:r>
      <w:r>
        <w:t xml:space="preserve"> deposit will be refunded.  If keys are not returned on departure your CASH deposit will be forfeited.  No alternative dates will be given for departing nights early.  If you intend to depart the site before 8am, please contact staff for alternative arrangements.  </w:t>
      </w:r>
    </w:p>
    <w:p w14:paraId="54986722" w14:textId="77777777" w:rsidR="00101584" w:rsidRDefault="00215A8B">
      <w:pPr>
        <w:spacing w:after="26" w:line="259" w:lineRule="auto"/>
        <w:ind w:left="14" w:firstLine="0"/>
      </w:pPr>
      <w:r>
        <w:rPr>
          <w:b/>
        </w:rPr>
        <w:t xml:space="preserve"> </w:t>
      </w:r>
      <w:r>
        <w:t xml:space="preserve"> </w:t>
      </w:r>
    </w:p>
    <w:p w14:paraId="75B95E03" w14:textId="77777777" w:rsidR="00101584" w:rsidRDefault="00215A8B">
      <w:pPr>
        <w:ind w:left="5"/>
      </w:pPr>
      <w:r>
        <w:rPr>
          <w:b/>
          <w:u w:val="single" w:color="000000"/>
        </w:rPr>
        <w:t>Key for Disabled Facilities</w:t>
      </w:r>
      <w:r>
        <w:rPr>
          <w:b/>
        </w:rPr>
        <w:t xml:space="preserve"> - </w:t>
      </w:r>
      <w:r>
        <w:t xml:space="preserve">The disabled toilet is accessed via a ‘Radar’ key.  If you do not have one and require access please advise reception upon arrival.  </w:t>
      </w:r>
    </w:p>
    <w:p w14:paraId="6358910C" w14:textId="77777777" w:rsidR="00101584" w:rsidRDefault="00215A8B">
      <w:pPr>
        <w:spacing w:after="0" w:line="259" w:lineRule="auto"/>
        <w:ind w:left="14" w:firstLine="0"/>
      </w:pPr>
      <w:r>
        <w:t xml:space="preserve">  </w:t>
      </w:r>
    </w:p>
    <w:p w14:paraId="57C17238" w14:textId="77777777" w:rsidR="00101584" w:rsidRDefault="00215A8B">
      <w:pPr>
        <w:ind w:left="5"/>
      </w:pPr>
      <w:r>
        <w:rPr>
          <w:b/>
          <w:u w:val="single" w:color="000000"/>
        </w:rPr>
        <w:t>Electric Hook-up</w:t>
      </w:r>
      <w:r>
        <w:rPr>
          <w:b/>
        </w:rPr>
        <w:t xml:space="preserve"> -</w:t>
      </w:r>
      <w:r>
        <w:t xml:space="preserve"> Please do not tamper with the electric points.  If you have any problems with your electric supply, please contact a member of staff.  Please note that you are responsible for the safety of your electrical supply leads and appliances and we would recommend that these are serviced annually by a qualified engineer.   </w:t>
      </w:r>
    </w:p>
    <w:p w14:paraId="3347A7A9" w14:textId="77777777" w:rsidR="00101584" w:rsidRDefault="00215A8B">
      <w:pPr>
        <w:spacing w:after="0" w:line="259" w:lineRule="auto"/>
        <w:ind w:left="14" w:firstLine="0"/>
      </w:pPr>
      <w:r>
        <w:rPr>
          <w:b/>
        </w:rPr>
        <w:t xml:space="preserve"> </w:t>
      </w:r>
      <w:r>
        <w:t xml:space="preserve"> </w:t>
      </w:r>
    </w:p>
    <w:p w14:paraId="5EF7C5A6" w14:textId="77777777" w:rsidR="00101584" w:rsidRDefault="00215A8B">
      <w:pPr>
        <w:ind w:left="5"/>
      </w:pPr>
      <w:r>
        <w:rPr>
          <w:b/>
          <w:u w:val="single" w:color="000000"/>
        </w:rPr>
        <w:t>Open Fires and BBQs</w:t>
      </w:r>
      <w:r>
        <w:rPr>
          <w:b/>
        </w:rPr>
        <w:t xml:space="preserve"> -</w:t>
      </w:r>
      <w:r>
        <w:t xml:space="preserve"> Fires and BBQs are permitted if in a suitable stand and raised off the ground so as not to damage the grass etc.  You are responsible for any damage caused and will be charged to put it right.     </w:t>
      </w:r>
    </w:p>
    <w:p w14:paraId="6266678A" w14:textId="77777777" w:rsidR="00101584" w:rsidRDefault="00215A8B">
      <w:pPr>
        <w:spacing w:after="0" w:line="259" w:lineRule="auto"/>
        <w:ind w:left="14" w:firstLine="0"/>
      </w:pPr>
      <w:r>
        <w:t xml:space="preserve">  </w:t>
      </w:r>
    </w:p>
    <w:p w14:paraId="0D9F0B1A" w14:textId="53EE1135" w:rsidR="00101584" w:rsidRDefault="00215A8B">
      <w:pPr>
        <w:ind w:left="5"/>
      </w:pPr>
      <w:r>
        <w:rPr>
          <w:b/>
          <w:u w:val="single" w:color="000000"/>
        </w:rPr>
        <w:t>Pets</w:t>
      </w:r>
      <w:r>
        <w:rPr>
          <w:b/>
        </w:rPr>
        <w:t xml:space="preserve"> - </w:t>
      </w:r>
      <w:r>
        <w:t xml:space="preserve">We do allow pets but they must be kept under control and on a lead at all times.  All fouling MUST be removed by the owner and placed in a bin. Pets are not permitted in any Council building and are not to be left unattended at any time. Park staff are authorised to require any owner to have their pet removed from the Park if it causes a nuisance.  </w:t>
      </w:r>
      <w:r>
        <w:rPr>
          <w:b/>
        </w:rPr>
        <w:t xml:space="preserve"> </w:t>
      </w:r>
      <w:r>
        <w:t xml:space="preserve"> </w:t>
      </w:r>
    </w:p>
    <w:p w14:paraId="2979A27D" w14:textId="77777777" w:rsidR="00101584" w:rsidRDefault="00215A8B">
      <w:pPr>
        <w:spacing w:after="0" w:line="259" w:lineRule="auto"/>
        <w:ind w:left="14" w:firstLine="0"/>
      </w:pPr>
      <w:r>
        <w:t xml:space="preserve">  </w:t>
      </w:r>
    </w:p>
    <w:p w14:paraId="3A5B582C" w14:textId="77777777" w:rsidR="00101584" w:rsidRDefault="00215A8B">
      <w:pPr>
        <w:ind w:left="5"/>
      </w:pPr>
      <w:r>
        <w:rPr>
          <w:b/>
          <w:u w:val="single" w:color="000000"/>
        </w:rPr>
        <w:t>Refuse/Waste</w:t>
      </w:r>
      <w:r>
        <w:rPr>
          <w:b/>
        </w:rPr>
        <w:t xml:space="preserve"> -</w:t>
      </w:r>
      <w:r>
        <w:t xml:space="preserve"> It is the responsibility of the customer to keep their pitch in a clean and tidy state during their stay, please use refuse areas and litter bins.  Ensure all waste from chemical toilet is disposed of in the sluice room.  </w:t>
      </w:r>
    </w:p>
    <w:p w14:paraId="5D5263C1" w14:textId="77777777" w:rsidR="00101584" w:rsidRDefault="00215A8B">
      <w:pPr>
        <w:spacing w:after="0" w:line="259" w:lineRule="auto"/>
        <w:ind w:left="14" w:firstLine="0"/>
      </w:pPr>
      <w:r>
        <w:t xml:space="preserve">  </w:t>
      </w:r>
    </w:p>
    <w:p w14:paraId="3CC9BFCD" w14:textId="779D7559" w:rsidR="00101584" w:rsidRDefault="00215A8B">
      <w:pPr>
        <w:ind w:left="5"/>
      </w:pPr>
      <w:r>
        <w:rPr>
          <w:b/>
          <w:u w:val="single" w:color="000000"/>
        </w:rPr>
        <w:lastRenderedPageBreak/>
        <w:t>Amenity Block</w:t>
      </w:r>
      <w:r>
        <w:t xml:space="preserve"> - In the interests of security and cleanliness the doors to the amenity block should be kept locked at all times. Children under the age of 12 must be accompanied by an adult. Tokens for the laundry facilities are available from Reception. Ball games are not permitted around the block.  </w:t>
      </w:r>
    </w:p>
    <w:p w14:paraId="22CFE966" w14:textId="77777777" w:rsidR="00101584" w:rsidRDefault="00215A8B">
      <w:pPr>
        <w:spacing w:after="0" w:line="259" w:lineRule="auto"/>
        <w:ind w:left="14" w:firstLine="0"/>
      </w:pPr>
      <w:r>
        <w:t xml:space="preserve">  </w:t>
      </w:r>
    </w:p>
    <w:p w14:paraId="1D39C44D" w14:textId="41CB9E22" w:rsidR="00101584" w:rsidRDefault="00215A8B">
      <w:pPr>
        <w:ind w:left="5"/>
      </w:pPr>
      <w:r>
        <w:rPr>
          <w:b/>
          <w:u w:val="single" w:color="000000"/>
        </w:rPr>
        <w:t>Speed Limit</w:t>
      </w:r>
      <w:r>
        <w:t xml:space="preserve"> - Vehicles must adhere to a 5mph speed limit and be driven carefully at all times.  Only fully licensed and insured drivers are permitted to drive on site. Customers failing to comply with this will be asked to leave the site and may face prosecution.   </w:t>
      </w:r>
    </w:p>
    <w:p w14:paraId="4C2C7412" w14:textId="77777777" w:rsidR="00101584" w:rsidRDefault="00215A8B">
      <w:pPr>
        <w:spacing w:after="0" w:line="259" w:lineRule="auto"/>
        <w:ind w:left="14" w:firstLine="0"/>
      </w:pPr>
      <w:r>
        <w:t xml:space="preserve">  </w:t>
      </w:r>
    </w:p>
    <w:p w14:paraId="606DB5EC" w14:textId="77777777" w:rsidR="00101584" w:rsidRDefault="00215A8B">
      <w:pPr>
        <w:ind w:left="5"/>
      </w:pPr>
      <w:r>
        <w:rPr>
          <w:b/>
          <w:u w:val="single" w:color="000000"/>
        </w:rPr>
        <w:t>Respect</w:t>
      </w:r>
      <w:r>
        <w:rPr>
          <w:b/>
        </w:rPr>
        <w:t xml:space="preserve"> - </w:t>
      </w:r>
      <w:r>
        <w:t xml:space="preserve">Customers are asked to keep noise levels to an absolute minimum after </w:t>
      </w:r>
      <w:r>
        <w:rPr>
          <w:b/>
        </w:rPr>
        <w:t>11pm</w:t>
      </w:r>
      <w:r>
        <w:t xml:space="preserve">.  </w:t>
      </w:r>
    </w:p>
    <w:p w14:paraId="6BE90156" w14:textId="3B7E5F16" w:rsidR="00101584" w:rsidRDefault="00215A8B">
      <w:pPr>
        <w:spacing w:after="10" w:line="248" w:lineRule="auto"/>
        <w:ind w:left="10" w:firstLine="0"/>
        <w:jc w:val="both"/>
      </w:pPr>
      <w:r>
        <w:t xml:space="preserve">Music, musical instruments and singing is </w:t>
      </w:r>
      <w:r>
        <w:rPr>
          <w:b/>
          <w:u w:val="single" w:color="000000"/>
        </w:rPr>
        <w:t>not permitted</w:t>
      </w:r>
      <w:r>
        <w:t xml:space="preserve"> after this time.  Your compliance with this request would be greatly appreciated. Failure to do so will result in you being asked to vacate the caravan site.  </w:t>
      </w:r>
    </w:p>
    <w:p w14:paraId="64E541F1" w14:textId="77777777" w:rsidR="00101584" w:rsidRDefault="00215A8B">
      <w:pPr>
        <w:spacing w:after="0" w:line="259" w:lineRule="auto"/>
        <w:ind w:left="14" w:firstLine="0"/>
      </w:pPr>
      <w:r>
        <w:rPr>
          <w:b/>
        </w:rPr>
        <w:t xml:space="preserve"> </w:t>
      </w:r>
      <w:r>
        <w:t xml:space="preserve"> </w:t>
      </w:r>
    </w:p>
    <w:p w14:paraId="4A1FA493" w14:textId="605B0F49" w:rsidR="00101584" w:rsidRDefault="00215A8B">
      <w:pPr>
        <w:ind w:left="5"/>
      </w:pPr>
      <w:r>
        <w:rPr>
          <w:b/>
          <w:u w:val="single" w:color="000000"/>
        </w:rPr>
        <w:t>Liability</w:t>
      </w:r>
      <w:r>
        <w:rPr>
          <w:b/>
        </w:rPr>
        <w:t xml:space="preserve"> - </w:t>
      </w:r>
      <w:r>
        <w:t xml:space="preserve">ABC Council will not be held responsible for personal accident or injury or for any loss or damage to property for the duration of the customers’ stay.  Appropriate action will be taken against anyone causing malicious damage to any part of Kinnego Marina, </w:t>
      </w:r>
      <w:r w:rsidR="00C54110">
        <w:t>i.e.</w:t>
      </w:r>
      <w:r>
        <w:t xml:space="preserve"> damage to toilet facilities, fire extinguishers, lights etc.  Whilst every effort is made to provide all facilities as advertised, we regret that we are unable to accept liability for the temporary lack of any facility due to a technical breakdown or any circumstances beyond our control.  </w:t>
      </w:r>
    </w:p>
    <w:p w14:paraId="3AF97611" w14:textId="77777777" w:rsidR="00101584" w:rsidRDefault="00215A8B">
      <w:pPr>
        <w:spacing w:after="0" w:line="259" w:lineRule="auto"/>
        <w:ind w:left="14" w:firstLine="0"/>
      </w:pPr>
      <w:r>
        <w:t xml:space="preserve">  </w:t>
      </w:r>
    </w:p>
    <w:p w14:paraId="0F333BC7" w14:textId="77777777" w:rsidR="00101584" w:rsidRDefault="00215A8B">
      <w:pPr>
        <w:ind w:left="5"/>
      </w:pPr>
      <w:r>
        <w:t xml:space="preserve">These rules are not exclusive or exhaustive.  Armagh City, Banbridge and Craigavon Borough  </w:t>
      </w:r>
    </w:p>
    <w:p w14:paraId="3B88ED5A" w14:textId="77777777" w:rsidR="00101584" w:rsidRDefault="00215A8B">
      <w:pPr>
        <w:spacing w:after="2" w:line="240" w:lineRule="auto"/>
        <w:ind w:left="15" w:right="5"/>
        <w:jc w:val="center"/>
      </w:pPr>
      <w:r>
        <w:t xml:space="preserve">Council reserve the right to remove any persons from the site at any time where they believe their behaviour and or actions are causing annoyance or offence to other persons.  </w:t>
      </w:r>
    </w:p>
    <w:p w14:paraId="0F06680B" w14:textId="77777777" w:rsidR="00101584" w:rsidRDefault="00215A8B">
      <w:pPr>
        <w:spacing w:after="0" w:line="259" w:lineRule="auto"/>
        <w:ind w:left="238" w:firstLine="0"/>
        <w:jc w:val="center"/>
      </w:pPr>
      <w:r>
        <w:t xml:space="preserve">  </w:t>
      </w:r>
    </w:p>
    <w:p w14:paraId="03D23961" w14:textId="77777777" w:rsidR="00101584" w:rsidRDefault="00215A8B">
      <w:pPr>
        <w:spacing w:after="137" w:line="240" w:lineRule="auto"/>
        <w:ind w:left="15"/>
        <w:jc w:val="center"/>
      </w:pPr>
      <w:r>
        <w:t xml:space="preserve">Should you encounter any problems or have any queries the Caravan Park Staff will be pleased to be of assistance.  We welcome your comments and suggestions - please complete the short customer survey, available at reception.  </w:t>
      </w:r>
    </w:p>
    <w:p w14:paraId="32EFE760" w14:textId="77777777" w:rsidR="00101584" w:rsidRDefault="00215A8B">
      <w:pPr>
        <w:spacing w:after="138" w:line="259" w:lineRule="auto"/>
        <w:ind w:left="33" w:firstLine="0"/>
        <w:jc w:val="center"/>
      </w:pPr>
      <w:r>
        <w:rPr>
          <w:sz w:val="28"/>
        </w:rPr>
        <w:t xml:space="preserve">…………………………………………………………..……………………… </w:t>
      </w:r>
      <w:r>
        <w:t xml:space="preserve"> </w:t>
      </w:r>
    </w:p>
    <w:p w14:paraId="388C1D00" w14:textId="77777777" w:rsidR="00101584" w:rsidRDefault="00215A8B">
      <w:pPr>
        <w:spacing w:after="112" w:line="259" w:lineRule="auto"/>
        <w:ind w:left="0" w:right="1364" w:firstLine="0"/>
        <w:jc w:val="right"/>
      </w:pPr>
      <w:r>
        <w:rPr>
          <w:noProof/>
        </w:rPr>
        <w:drawing>
          <wp:inline distT="0" distB="0" distL="0" distR="0" wp14:anchorId="1746C34F" wp14:editId="10BF5FD4">
            <wp:extent cx="4391025" cy="1543050"/>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13"/>
                    <a:stretch>
                      <a:fillRect/>
                    </a:stretch>
                  </pic:blipFill>
                  <pic:spPr>
                    <a:xfrm>
                      <a:off x="0" y="0"/>
                      <a:ext cx="4391025" cy="1543050"/>
                    </a:xfrm>
                    <a:prstGeom prst="rect">
                      <a:avLst/>
                    </a:prstGeom>
                  </pic:spPr>
                </pic:pic>
              </a:graphicData>
            </a:graphic>
          </wp:inline>
        </w:drawing>
      </w:r>
      <w:r>
        <w:t xml:space="preserve">  </w:t>
      </w:r>
    </w:p>
    <w:p w14:paraId="6636DC78" w14:textId="77777777" w:rsidR="00F32BA6" w:rsidRDefault="00F32BA6">
      <w:pPr>
        <w:spacing w:after="0" w:line="259" w:lineRule="auto"/>
        <w:ind w:left="22" w:firstLine="0"/>
        <w:jc w:val="center"/>
        <w:rPr>
          <w:b/>
        </w:rPr>
      </w:pPr>
    </w:p>
    <w:p w14:paraId="72F3FCE0" w14:textId="77777777" w:rsidR="00F32BA6" w:rsidRDefault="00F32BA6">
      <w:pPr>
        <w:spacing w:after="0" w:line="259" w:lineRule="auto"/>
        <w:ind w:left="22" w:firstLine="0"/>
        <w:jc w:val="center"/>
        <w:rPr>
          <w:b/>
        </w:rPr>
      </w:pPr>
    </w:p>
    <w:p w14:paraId="4972FC7C" w14:textId="77777777" w:rsidR="00F32BA6" w:rsidRDefault="00F32BA6">
      <w:pPr>
        <w:spacing w:after="0" w:line="259" w:lineRule="auto"/>
        <w:ind w:left="22" w:firstLine="0"/>
        <w:jc w:val="center"/>
        <w:rPr>
          <w:b/>
        </w:rPr>
      </w:pPr>
    </w:p>
    <w:p w14:paraId="312DE010" w14:textId="77777777" w:rsidR="00F32BA6" w:rsidRDefault="00F32BA6">
      <w:pPr>
        <w:spacing w:after="0" w:line="259" w:lineRule="auto"/>
        <w:ind w:left="22" w:firstLine="0"/>
        <w:jc w:val="center"/>
        <w:rPr>
          <w:b/>
        </w:rPr>
      </w:pPr>
    </w:p>
    <w:p w14:paraId="4DA28485" w14:textId="77777777" w:rsidR="00F32BA6" w:rsidRDefault="00F32BA6">
      <w:pPr>
        <w:spacing w:after="0" w:line="259" w:lineRule="auto"/>
        <w:ind w:left="22" w:firstLine="0"/>
        <w:jc w:val="center"/>
        <w:rPr>
          <w:b/>
        </w:rPr>
      </w:pPr>
    </w:p>
    <w:p w14:paraId="43429377" w14:textId="77777777" w:rsidR="00F32BA6" w:rsidRDefault="00F32BA6">
      <w:pPr>
        <w:spacing w:after="0" w:line="259" w:lineRule="auto"/>
        <w:ind w:left="22" w:firstLine="0"/>
        <w:jc w:val="center"/>
        <w:rPr>
          <w:b/>
        </w:rPr>
      </w:pPr>
    </w:p>
    <w:p w14:paraId="26DBB820" w14:textId="77777777" w:rsidR="00F32BA6" w:rsidRDefault="00F32BA6">
      <w:pPr>
        <w:spacing w:after="0" w:line="259" w:lineRule="auto"/>
        <w:ind w:left="22" w:firstLine="0"/>
        <w:jc w:val="center"/>
        <w:rPr>
          <w:b/>
        </w:rPr>
      </w:pPr>
    </w:p>
    <w:p w14:paraId="72415BA5" w14:textId="6C201BE9" w:rsidR="00101584" w:rsidRDefault="00215A8B">
      <w:pPr>
        <w:spacing w:after="0" w:line="259" w:lineRule="auto"/>
        <w:ind w:left="22" w:firstLine="0"/>
        <w:jc w:val="center"/>
      </w:pPr>
      <w:r>
        <w:rPr>
          <w:b/>
        </w:rPr>
        <w:lastRenderedPageBreak/>
        <w:t>Ope</w:t>
      </w:r>
      <w:r>
        <w:rPr>
          <w:b/>
          <w:u w:val="single" w:color="000000"/>
        </w:rPr>
        <w:t xml:space="preserve">ning and closing times are </w:t>
      </w:r>
      <w:r>
        <w:rPr>
          <w:b/>
        </w:rPr>
        <w:t xml:space="preserve">as follows: </w:t>
      </w:r>
      <w:r>
        <w:t xml:space="preserve"> </w:t>
      </w:r>
    </w:p>
    <w:tbl>
      <w:tblPr>
        <w:tblStyle w:val="TableGrid"/>
        <w:tblW w:w="7888" w:type="dxa"/>
        <w:tblInd w:w="1025" w:type="dxa"/>
        <w:tblCellMar>
          <w:right w:w="78" w:type="dxa"/>
        </w:tblCellMar>
        <w:tblLook w:val="04A0" w:firstRow="1" w:lastRow="0" w:firstColumn="1" w:lastColumn="0" w:noHBand="0" w:noVBand="1"/>
      </w:tblPr>
      <w:tblGrid>
        <w:gridCol w:w="2103"/>
        <w:gridCol w:w="3089"/>
        <w:gridCol w:w="2696"/>
      </w:tblGrid>
      <w:tr w:rsidR="00101584" w14:paraId="30EDF98F" w14:textId="77777777">
        <w:trPr>
          <w:trHeight w:val="433"/>
        </w:trPr>
        <w:tc>
          <w:tcPr>
            <w:tcW w:w="2103" w:type="dxa"/>
            <w:vMerge w:val="restart"/>
            <w:tcBorders>
              <w:top w:val="single" w:sz="4" w:space="0" w:color="000000"/>
              <w:left w:val="single" w:sz="4" w:space="0" w:color="000000"/>
              <w:bottom w:val="nil"/>
              <w:right w:val="nil"/>
            </w:tcBorders>
            <w:vAlign w:val="bottom"/>
          </w:tcPr>
          <w:p w14:paraId="5065B031" w14:textId="77777777" w:rsidR="00101584" w:rsidRDefault="00215A8B">
            <w:pPr>
              <w:tabs>
                <w:tab w:val="center" w:pos="1597"/>
              </w:tabs>
              <w:spacing w:after="0" w:line="259" w:lineRule="auto"/>
              <w:ind w:left="0" w:firstLine="0"/>
            </w:pPr>
            <w:r>
              <w:rPr>
                <w:rFonts w:ascii="Calibri" w:eastAsia="Calibri" w:hAnsi="Calibri" w:cs="Calibri"/>
                <w:sz w:val="32"/>
              </w:rPr>
              <w:t>MONTH</w:t>
            </w:r>
            <w:r>
              <w:rPr>
                <w:rFonts w:ascii="Calibri" w:eastAsia="Calibri" w:hAnsi="Calibri" w:cs="Calibri"/>
                <w:sz w:val="28"/>
              </w:rPr>
              <w:t xml:space="preserve">  </w:t>
            </w:r>
            <w:r>
              <w:rPr>
                <w:rFonts w:ascii="Calibri" w:eastAsia="Calibri" w:hAnsi="Calibri" w:cs="Calibri"/>
                <w:sz w:val="28"/>
              </w:rPr>
              <w:tab/>
              <w:t xml:space="preserve"> </w:t>
            </w:r>
            <w:r>
              <w:t xml:space="preserve"> </w:t>
            </w:r>
          </w:p>
          <w:p w14:paraId="68252D54" w14:textId="77777777" w:rsidR="00101584" w:rsidRDefault="00215A8B">
            <w:pPr>
              <w:spacing w:after="0" w:line="259" w:lineRule="auto"/>
              <w:ind w:left="156" w:firstLine="0"/>
            </w:pPr>
            <w:r>
              <w:rPr>
                <w:rFonts w:ascii="Calibri" w:eastAsia="Calibri" w:hAnsi="Calibri" w:cs="Calibri"/>
                <w:sz w:val="32"/>
              </w:rPr>
              <w:t xml:space="preserve">  </w:t>
            </w:r>
            <w:r>
              <w:rPr>
                <w:rFonts w:ascii="Calibri" w:eastAsia="Calibri" w:hAnsi="Calibri" w:cs="Calibri"/>
                <w:sz w:val="32"/>
              </w:rPr>
              <w:tab/>
              <w:t xml:space="preserve">  </w:t>
            </w:r>
            <w:r>
              <w:rPr>
                <w:rFonts w:ascii="Calibri" w:eastAsia="Calibri" w:hAnsi="Calibri" w:cs="Calibri"/>
                <w:sz w:val="32"/>
              </w:rPr>
              <w:tab/>
              <w:t xml:space="preserve"> </w:t>
            </w:r>
            <w:r>
              <w:t xml:space="preserve"> </w:t>
            </w:r>
          </w:p>
          <w:p w14:paraId="7548CE12" w14:textId="77777777" w:rsidR="00101584" w:rsidRDefault="00215A8B">
            <w:pPr>
              <w:spacing w:after="0" w:line="259" w:lineRule="auto"/>
              <w:ind w:left="156" w:firstLine="0"/>
            </w:pPr>
            <w:r>
              <w:rPr>
                <w:rFonts w:ascii="Calibri" w:eastAsia="Calibri" w:hAnsi="Calibri" w:cs="Calibri"/>
                <w:sz w:val="32"/>
              </w:rPr>
              <w:t xml:space="preserve">  </w:t>
            </w:r>
            <w:r>
              <w:rPr>
                <w:rFonts w:ascii="Calibri" w:eastAsia="Calibri" w:hAnsi="Calibri" w:cs="Calibri"/>
                <w:sz w:val="32"/>
              </w:rPr>
              <w:tab/>
              <w:t xml:space="preserve"> </w:t>
            </w:r>
            <w:r>
              <w:t xml:space="preserve"> </w:t>
            </w:r>
          </w:p>
        </w:tc>
        <w:tc>
          <w:tcPr>
            <w:tcW w:w="3089" w:type="dxa"/>
            <w:vMerge w:val="restart"/>
            <w:tcBorders>
              <w:top w:val="nil"/>
              <w:left w:val="nil"/>
              <w:bottom w:val="nil"/>
              <w:right w:val="nil"/>
            </w:tcBorders>
            <w:vAlign w:val="center"/>
          </w:tcPr>
          <w:p w14:paraId="05169196" w14:textId="77777777" w:rsidR="00101584" w:rsidRDefault="00215A8B">
            <w:pPr>
              <w:spacing w:after="48" w:line="259" w:lineRule="auto"/>
              <w:ind w:left="0" w:firstLine="0"/>
            </w:pPr>
            <w:r>
              <w:rPr>
                <w:rFonts w:ascii="Calibri" w:eastAsia="Calibri" w:hAnsi="Calibri" w:cs="Calibri"/>
                <w:sz w:val="32"/>
                <w:u w:val="single" w:color="000000"/>
              </w:rPr>
              <w:t>THE MAIN GATE &amp;</w:t>
            </w:r>
            <w:r>
              <w:rPr>
                <w:b/>
                <w:sz w:val="32"/>
                <w:vertAlign w:val="superscript"/>
              </w:rPr>
              <w:t xml:space="preserve">  </w:t>
            </w:r>
            <w:r>
              <w:rPr>
                <w:rFonts w:ascii="Calibri" w:eastAsia="Calibri" w:hAnsi="Calibri" w:cs="Calibri"/>
                <w:sz w:val="32"/>
              </w:rPr>
              <w:t xml:space="preserve">    </w:t>
            </w:r>
            <w:r>
              <w:t xml:space="preserve"> </w:t>
            </w:r>
          </w:p>
          <w:p w14:paraId="4DDBE382" w14:textId="77777777" w:rsidR="00101584" w:rsidRDefault="00215A8B">
            <w:pPr>
              <w:spacing w:after="0" w:line="259" w:lineRule="auto"/>
              <w:ind w:left="0" w:firstLine="0"/>
            </w:pPr>
            <w:r>
              <w:rPr>
                <w:rFonts w:ascii="Calibri" w:eastAsia="Calibri" w:hAnsi="Calibri" w:cs="Calibri"/>
                <w:sz w:val="32"/>
                <w:u w:val="single" w:color="000000"/>
              </w:rPr>
              <w:t>PUBLIC TOILETS</w:t>
            </w:r>
            <w:r>
              <w:rPr>
                <w:b/>
                <w:u w:val="single" w:color="000000"/>
              </w:rPr>
              <w:t xml:space="preserve">  </w:t>
            </w:r>
            <w:r>
              <w:rPr>
                <w:rFonts w:ascii="Calibri" w:eastAsia="Calibri" w:hAnsi="Calibri" w:cs="Calibri"/>
                <w:sz w:val="32"/>
              </w:rPr>
              <w:t xml:space="preserve">   </w:t>
            </w:r>
            <w:r>
              <w:t xml:space="preserve"> </w:t>
            </w:r>
          </w:p>
        </w:tc>
        <w:tc>
          <w:tcPr>
            <w:tcW w:w="2696" w:type="dxa"/>
            <w:vMerge w:val="restart"/>
            <w:tcBorders>
              <w:top w:val="single" w:sz="4" w:space="0" w:color="000000"/>
              <w:left w:val="nil"/>
              <w:bottom w:val="nil"/>
              <w:right w:val="single" w:sz="4" w:space="0" w:color="000000"/>
            </w:tcBorders>
            <w:vAlign w:val="center"/>
          </w:tcPr>
          <w:p w14:paraId="07B3DF07" w14:textId="77777777" w:rsidR="00101584" w:rsidRDefault="00215A8B">
            <w:pPr>
              <w:spacing w:after="22" w:line="259" w:lineRule="auto"/>
              <w:ind w:left="0" w:firstLine="0"/>
              <w:jc w:val="both"/>
            </w:pPr>
            <w:r>
              <w:rPr>
                <w:rFonts w:ascii="Calibri" w:eastAsia="Calibri" w:hAnsi="Calibri" w:cs="Calibri"/>
                <w:sz w:val="32"/>
                <w:u w:val="single" w:color="000000"/>
              </w:rPr>
              <w:t>KINNEGO MARINA</w:t>
            </w:r>
            <w:r>
              <w:rPr>
                <w:rFonts w:ascii="Calibri" w:eastAsia="Calibri" w:hAnsi="Calibri" w:cs="Calibri"/>
                <w:sz w:val="32"/>
              </w:rPr>
              <w:t xml:space="preserve">  </w:t>
            </w:r>
            <w:r>
              <w:t xml:space="preserve"> </w:t>
            </w:r>
          </w:p>
          <w:p w14:paraId="1A7FB921" w14:textId="77777777" w:rsidR="00101584" w:rsidRDefault="00215A8B">
            <w:pPr>
              <w:tabs>
                <w:tab w:val="center" w:pos="1441"/>
              </w:tabs>
              <w:spacing w:after="0" w:line="259" w:lineRule="auto"/>
              <w:ind w:left="0" w:firstLine="0"/>
            </w:pPr>
            <w:r>
              <w:rPr>
                <w:rFonts w:ascii="Calibri" w:eastAsia="Calibri" w:hAnsi="Calibri" w:cs="Calibri"/>
                <w:sz w:val="32"/>
                <w:u w:val="single" w:color="000000"/>
              </w:rPr>
              <w:t>OFFICE</w:t>
            </w:r>
            <w:r>
              <w:rPr>
                <w:rFonts w:ascii="Calibri" w:eastAsia="Calibri" w:hAnsi="Calibri" w:cs="Calibri"/>
                <w:sz w:val="32"/>
              </w:rPr>
              <w:t xml:space="preserve">   </w:t>
            </w:r>
            <w:r>
              <w:rPr>
                <w:rFonts w:ascii="Calibri" w:eastAsia="Calibri" w:hAnsi="Calibri" w:cs="Calibri"/>
                <w:sz w:val="32"/>
              </w:rPr>
              <w:tab/>
              <w:t xml:space="preserve"> </w:t>
            </w:r>
            <w:r>
              <w:t xml:space="preserve"> </w:t>
            </w:r>
          </w:p>
        </w:tc>
      </w:tr>
      <w:tr w:rsidR="00101584" w14:paraId="3686AD0F" w14:textId="77777777">
        <w:trPr>
          <w:trHeight w:val="685"/>
        </w:trPr>
        <w:tc>
          <w:tcPr>
            <w:tcW w:w="0" w:type="auto"/>
            <w:vMerge/>
            <w:tcBorders>
              <w:top w:val="nil"/>
              <w:left w:val="single" w:sz="4" w:space="0" w:color="000000"/>
              <w:bottom w:val="nil"/>
              <w:right w:val="nil"/>
            </w:tcBorders>
          </w:tcPr>
          <w:p w14:paraId="348BC33C" w14:textId="77777777" w:rsidR="00101584" w:rsidRDefault="00101584">
            <w:pPr>
              <w:spacing w:after="160" w:line="259" w:lineRule="auto"/>
              <w:ind w:left="0" w:firstLine="0"/>
            </w:pPr>
          </w:p>
        </w:tc>
        <w:tc>
          <w:tcPr>
            <w:tcW w:w="0" w:type="auto"/>
            <w:vMerge/>
            <w:tcBorders>
              <w:top w:val="nil"/>
              <w:left w:val="nil"/>
              <w:bottom w:val="nil"/>
              <w:right w:val="nil"/>
            </w:tcBorders>
          </w:tcPr>
          <w:p w14:paraId="70CD97EE" w14:textId="77777777" w:rsidR="00101584" w:rsidRDefault="00101584">
            <w:pPr>
              <w:spacing w:after="160" w:line="259" w:lineRule="auto"/>
              <w:ind w:left="0" w:firstLine="0"/>
            </w:pPr>
          </w:p>
        </w:tc>
        <w:tc>
          <w:tcPr>
            <w:tcW w:w="0" w:type="auto"/>
            <w:vMerge/>
            <w:tcBorders>
              <w:top w:val="nil"/>
              <w:left w:val="nil"/>
              <w:bottom w:val="nil"/>
              <w:right w:val="single" w:sz="4" w:space="0" w:color="000000"/>
            </w:tcBorders>
          </w:tcPr>
          <w:p w14:paraId="1A4A7C13" w14:textId="77777777" w:rsidR="00101584" w:rsidRDefault="00101584">
            <w:pPr>
              <w:spacing w:after="160" w:line="259" w:lineRule="auto"/>
              <w:ind w:left="0" w:firstLine="0"/>
            </w:pPr>
          </w:p>
        </w:tc>
      </w:tr>
      <w:tr w:rsidR="00101584" w14:paraId="710C64FB" w14:textId="77777777">
        <w:trPr>
          <w:trHeight w:val="836"/>
        </w:trPr>
        <w:tc>
          <w:tcPr>
            <w:tcW w:w="2103" w:type="dxa"/>
            <w:tcBorders>
              <w:top w:val="nil"/>
              <w:left w:val="single" w:sz="4" w:space="0" w:color="000000"/>
              <w:bottom w:val="nil"/>
              <w:right w:val="nil"/>
            </w:tcBorders>
            <w:vAlign w:val="center"/>
          </w:tcPr>
          <w:p w14:paraId="67A9EF37" w14:textId="174F3CFD" w:rsidR="00101584" w:rsidRDefault="00F32BA6">
            <w:pPr>
              <w:tabs>
                <w:tab w:val="center" w:pos="1597"/>
              </w:tabs>
              <w:spacing w:after="0" w:line="259" w:lineRule="auto"/>
              <w:ind w:left="0" w:firstLine="0"/>
            </w:pPr>
            <w:r>
              <w:rPr>
                <w:rFonts w:ascii="Calibri" w:eastAsia="Calibri" w:hAnsi="Calibri" w:cs="Calibri"/>
                <w:sz w:val="32"/>
              </w:rPr>
              <w:t xml:space="preserve">  </w:t>
            </w:r>
            <w:r w:rsidR="00215A8B">
              <w:rPr>
                <w:rFonts w:ascii="Calibri" w:eastAsia="Calibri" w:hAnsi="Calibri" w:cs="Calibri"/>
                <w:sz w:val="32"/>
              </w:rPr>
              <w:t xml:space="preserve">April    </w:t>
            </w:r>
            <w:r w:rsidR="00215A8B">
              <w:rPr>
                <w:rFonts w:ascii="Calibri" w:eastAsia="Calibri" w:hAnsi="Calibri" w:cs="Calibri"/>
                <w:sz w:val="32"/>
              </w:rPr>
              <w:tab/>
              <w:t xml:space="preserve"> </w:t>
            </w:r>
            <w:r w:rsidR="00215A8B">
              <w:t xml:space="preserve"> </w:t>
            </w:r>
          </w:p>
        </w:tc>
        <w:tc>
          <w:tcPr>
            <w:tcW w:w="3089" w:type="dxa"/>
            <w:tcBorders>
              <w:top w:val="nil"/>
              <w:left w:val="nil"/>
              <w:bottom w:val="nil"/>
              <w:right w:val="nil"/>
            </w:tcBorders>
          </w:tcPr>
          <w:p w14:paraId="7D4AF7DB" w14:textId="77777777" w:rsidR="00101584" w:rsidRDefault="00215A8B">
            <w:pPr>
              <w:spacing w:after="155" w:line="259" w:lineRule="auto"/>
              <w:ind w:left="1059" w:firstLine="0"/>
              <w:jc w:val="center"/>
            </w:pPr>
            <w:r>
              <w:rPr>
                <w:b/>
              </w:rPr>
              <w:t xml:space="preserve"> </w:t>
            </w:r>
            <w:r>
              <w:t xml:space="preserve"> </w:t>
            </w:r>
          </w:p>
          <w:p w14:paraId="0E2229C5" w14:textId="2E42941B" w:rsidR="00F32BA6" w:rsidRDefault="00C54110">
            <w:pPr>
              <w:tabs>
                <w:tab w:val="center" w:pos="2369"/>
              </w:tabs>
              <w:spacing w:after="0" w:line="259" w:lineRule="auto"/>
              <w:ind w:left="0" w:firstLine="0"/>
              <w:rPr>
                <w:b/>
                <w:sz w:val="21"/>
              </w:rPr>
            </w:pPr>
            <w:r>
              <w:rPr>
                <w:rFonts w:ascii="Calibri" w:eastAsia="Calibri" w:hAnsi="Calibri" w:cs="Calibri"/>
                <w:sz w:val="32"/>
              </w:rPr>
              <w:t>8</w:t>
            </w:r>
            <w:r w:rsidR="00215A8B">
              <w:rPr>
                <w:rFonts w:ascii="Calibri" w:eastAsia="Calibri" w:hAnsi="Calibri" w:cs="Calibri"/>
                <w:sz w:val="32"/>
              </w:rPr>
              <w:t xml:space="preserve">am-8pm    </w:t>
            </w:r>
            <w:r w:rsidR="00215A8B">
              <w:rPr>
                <w:b/>
                <w:sz w:val="21"/>
              </w:rPr>
              <w:t xml:space="preserve"> </w:t>
            </w:r>
          </w:p>
          <w:p w14:paraId="40137575" w14:textId="56336E7A" w:rsidR="00101584" w:rsidRDefault="00215A8B">
            <w:pPr>
              <w:tabs>
                <w:tab w:val="center" w:pos="2369"/>
              </w:tabs>
              <w:spacing w:after="0" w:line="259" w:lineRule="auto"/>
              <w:ind w:left="0" w:firstLine="0"/>
            </w:pPr>
            <w:r>
              <w:rPr>
                <w:b/>
                <w:sz w:val="21"/>
              </w:rPr>
              <w:t xml:space="preserve"> </w:t>
            </w:r>
            <w:r>
              <w:rPr>
                <w:b/>
                <w:sz w:val="21"/>
              </w:rPr>
              <w:tab/>
            </w:r>
            <w:r>
              <w:rPr>
                <w:rFonts w:ascii="Calibri" w:eastAsia="Calibri" w:hAnsi="Calibri" w:cs="Calibri"/>
                <w:sz w:val="32"/>
              </w:rPr>
              <w:t xml:space="preserve"> </w:t>
            </w:r>
            <w:r>
              <w:t xml:space="preserve"> </w:t>
            </w:r>
          </w:p>
        </w:tc>
        <w:tc>
          <w:tcPr>
            <w:tcW w:w="2696" w:type="dxa"/>
            <w:tcBorders>
              <w:top w:val="nil"/>
              <w:left w:val="nil"/>
              <w:bottom w:val="nil"/>
              <w:right w:val="single" w:sz="4" w:space="0" w:color="000000"/>
            </w:tcBorders>
            <w:vAlign w:val="center"/>
          </w:tcPr>
          <w:p w14:paraId="458DEEBB" w14:textId="0F6C0BA8" w:rsidR="00101584" w:rsidRDefault="00215A8B">
            <w:pPr>
              <w:spacing w:after="0" w:line="259" w:lineRule="auto"/>
              <w:ind w:left="0" w:firstLine="0"/>
            </w:pPr>
            <w:r>
              <w:rPr>
                <w:rFonts w:ascii="Calibri" w:eastAsia="Calibri" w:hAnsi="Calibri" w:cs="Calibri"/>
                <w:sz w:val="32"/>
              </w:rPr>
              <w:t>9am-</w:t>
            </w:r>
            <w:r w:rsidR="00C54110">
              <w:rPr>
                <w:rFonts w:ascii="Calibri" w:eastAsia="Calibri" w:hAnsi="Calibri" w:cs="Calibri"/>
                <w:sz w:val="32"/>
              </w:rPr>
              <w:t>5</w:t>
            </w:r>
            <w:r>
              <w:rPr>
                <w:rFonts w:ascii="Calibri" w:eastAsia="Calibri" w:hAnsi="Calibri" w:cs="Calibri"/>
                <w:sz w:val="32"/>
              </w:rPr>
              <w:t xml:space="preserve">pm    </w:t>
            </w:r>
            <w:r>
              <w:t xml:space="preserve"> </w:t>
            </w:r>
          </w:p>
        </w:tc>
      </w:tr>
      <w:tr w:rsidR="00101584" w14:paraId="3D7A3125" w14:textId="77777777">
        <w:trPr>
          <w:trHeight w:val="684"/>
        </w:trPr>
        <w:tc>
          <w:tcPr>
            <w:tcW w:w="2103" w:type="dxa"/>
            <w:tcBorders>
              <w:top w:val="nil"/>
              <w:left w:val="single" w:sz="4" w:space="0" w:color="000000"/>
              <w:bottom w:val="nil"/>
              <w:right w:val="nil"/>
            </w:tcBorders>
          </w:tcPr>
          <w:p w14:paraId="038AE45A" w14:textId="77777777" w:rsidR="00101584" w:rsidRDefault="00215A8B">
            <w:pPr>
              <w:spacing w:after="0" w:line="259" w:lineRule="auto"/>
              <w:ind w:left="156" w:firstLine="0"/>
            </w:pPr>
            <w:r>
              <w:rPr>
                <w:rFonts w:ascii="Calibri" w:eastAsia="Calibri" w:hAnsi="Calibri" w:cs="Calibri"/>
                <w:sz w:val="32"/>
              </w:rPr>
              <w:t xml:space="preserve">May-August </w:t>
            </w:r>
            <w:r>
              <w:t xml:space="preserve"> </w:t>
            </w:r>
          </w:p>
        </w:tc>
        <w:tc>
          <w:tcPr>
            <w:tcW w:w="3089" w:type="dxa"/>
            <w:tcBorders>
              <w:top w:val="nil"/>
              <w:left w:val="nil"/>
              <w:bottom w:val="nil"/>
              <w:right w:val="nil"/>
            </w:tcBorders>
          </w:tcPr>
          <w:p w14:paraId="02670B38" w14:textId="53140D8D" w:rsidR="00101584" w:rsidRDefault="00C54110">
            <w:pPr>
              <w:tabs>
                <w:tab w:val="center" w:pos="2369"/>
              </w:tabs>
              <w:spacing w:after="0" w:line="259" w:lineRule="auto"/>
              <w:ind w:left="0" w:firstLine="0"/>
            </w:pPr>
            <w:r>
              <w:rPr>
                <w:rFonts w:ascii="Calibri" w:eastAsia="Calibri" w:hAnsi="Calibri" w:cs="Calibri"/>
                <w:sz w:val="32"/>
              </w:rPr>
              <w:t>8</w:t>
            </w:r>
            <w:r w:rsidR="00215A8B">
              <w:rPr>
                <w:rFonts w:ascii="Calibri" w:eastAsia="Calibri" w:hAnsi="Calibri" w:cs="Calibri"/>
                <w:sz w:val="32"/>
              </w:rPr>
              <w:t xml:space="preserve">am-9pm    </w:t>
            </w:r>
            <w:r w:rsidR="00215A8B">
              <w:rPr>
                <w:b/>
              </w:rPr>
              <w:t xml:space="preserve">  </w:t>
            </w:r>
            <w:r w:rsidR="00215A8B">
              <w:rPr>
                <w:b/>
              </w:rPr>
              <w:tab/>
            </w:r>
            <w:r w:rsidR="00215A8B">
              <w:rPr>
                <w:rFonts w:ascii="Calibri" w:eastAsia="Calibri" w:hAnsi="Calibri" w:cs="Calibri"/>
                <w:sz w:val="32"/>
              </w:rPr>
              <w:t xml:space="preserve"> </w:t>
            </w:r>
            <w:r w:rsidR="00215A8B">
              <w:t xml:space="preserve"> </w:t>
            </w:r>
          </w:p>
        </w:tc>
        <w:tc>
          <w:tcPr>
            <w:tcW w:w="2696" w:type="dxa"/>
            <w:tcBorders>
              <w:top w:val="nil"/>
              <w:left w:val="nil"/>
              <w:bottom w:val="nil"/>
              <w:right w:val="single" w:sz="4" w:space="0" w:color="000000"/>
            </w:tcBorders>
          </w:tcPr>
          <w:p w14:paraId="46261180" w14:textId="2A4784B9" w:rsidR="00101584" w:rsidRDefault="00215A8B">
            <w:pPr>
              <w:spacing w:after="0" w:line="259" w:lineRule="auto"/>
              <w:ind w:left="0" w:firstLine="0"/>
            </w:pPr>
            <w:r>
              <w:rPr>
                <w:rFonts w:ascii="Calibri" w:eastAsia="Calibri" w:hAnsi="Calibri" w:cs="Calibri"/>
                <w:sz w:val="32"/>
              </w:rPr>
              <w:t>9am-</w:t>
            </w:r>
            <w:r w:rsidR="00C54110">
              <w:rPr>
                <w:rFonts w:ascii="Calibri" w:eastAsia="Calibri" w:hAnsi="Calibri" w:cs="Calibri"/>
                <w:sz w:val="32"/>
              </w:rPr>
              <w:t>5</w:t>
            </w:r>
            <w:r>
              <w:rPr>
                <w:rFonts w:ascii="Calibri" w:eastAsia="Calibri" w:hAnsi="Calibri" w:cs="Calibri"/>
                <w:sz w:val="32"/>
              </w:rPr>
              <w:t xml:space="preserve">pm   </w:t>
            </w:r>
            <w:r>
              <w:t xml:space="preserve"> </w:t>
            </w:r>
          </w:p>
        </w:tc>
      </w:tr>
      <w:tr w:rsidR="00101584" w14:paraId="68642171" w14:textId="77777777">
        <w:trPr>
          <w:trHeight w:val="833"/>
        </w:trPr>
        <w:tc>
          <w:tcPr>
            <w:tcW w:w="2103" w:type="dxa"/>
            <w:tcBorders>
              <w:top w:val="nil"/>
              <w:left w:val="single" w:sz="4" w:space="0" w:color="000000"/>
              <w:bottom w:val="nil"/>
              <w:right w:val="nil"/>
            </w:tcBorders>
            <w:vAlign w:val="center"/>
          </w:tcPr>
          <w:p w14:paraId="13BC3A87" w14:textId="77777777" w:rsidR="00101584" w:rsidRDefault="00215A8B">
            <w:pPr>
              <w:spacing w:after="0" w:line="259" w:lineRule="auto"/>
              <w:ind w:left="156" w:firstLine="0"/>
            </w:pPr>
            <w:r>
              <w:rPr>
                <w:rFonts w:ascii="Calibri" w:eastAsia="Calibri" w:hAnsi="Calibri" w:cs="Calibri"/>
                <w:sz w:val="32"/>
              </w:rPr>
              <w:t xml:space="preserve">September  </w:t>
            </w:r>
            <w:r>
              <w:t xml:space="preserve"> </w:t>
            </w:r>
          </w:p>
        </w:tc>
        <w:tc>
          <w:tcPr>
            <w:tcW w:w="3089" w:type="dxa"/>
            <w:tcBorders>
              <w:top w:val="nil"/>
              <w:left w:val="nil"/>
              <w:bottom w:val="nil"/>
              <w:right w:val="nil"/>
            </w:tcBorders>
          </w:tcPr>
          <w:p w14:paraId="371DF79A" w14:textId="77777777" w:rsidR="00101584" w:rsidRDefault="00215A8B">
            <w:pPr>
              <w:spacing w:after="101" w:line="259" w:lineRule="auto"/>
              <w:ind w:left="1059" w:firstLine="0"/>
              <w:jc w:val="center"/>
            </w:pPr>
            <w:r>
              <w:rPr>
                <w:b/>
              </w:rPr>
              <w:t xml:space="preserve"> </w:t>
            </w:r>
            <w:r>
              <w:t xml:space="preserve"> </w:t>
            </w:r>
          </w:p>
          <w:p w14:paraId="13B0AF62" w14:textId="3ED80646" w:rsidR="00101584" w:rsidRDefault="00C54110">
            <w:pPr>
              <w:tabs>
                <w:tab w:val="center" w:pos="2369"/>
              </w:tabs>
              <w:spacing w:after="0" w:line="259" w:lineRule="auto"/>
              <w:ind w:left="0" w:firstLine="0"/>
            </w:pPr>
            <w:r>
              <w:rPr>
                <w:rFonts w:ascii="Calibri" w:eastAsia="Calibri" w:hAnsi="Calibri" w:cs="Calibri"/>
                <w:sz w:val="32"/>
              </w:rPr>
              <w:t>8</w:t>
            </w:r>
            <w:r w:rsidR="00215A8B">
              <w:rPr>
                <w:rFonts w:ascii="Calibri" w:eastAsia="Calibri" w:hAnsi="Calibri" w:cs="Calibri"/>
                <w:sz w:val="32"/>
              </w:rPr>
              <w:t xml:space="preserve">am-8pm     </w:t>
            </w:r>
            <w:r w:rsidR="00215A8B">
              <w:rPr>
                <w:rFonts w:ascii="Calibri" w:eastAsia="Calibri" w:hAnsi="Calibri" w:cs="Calibri"/>
                <w:sz w:val="32"/>
              </w:rPr>
              <w:tab/>
              <w:t xml:space="preserve"> </w:t>
            </w:r>
            <w:r w:rsidR="00215A8B">
              <w:t xml:space="preserve"> </w:t>
            </w:r>
          </w:p>
          <w:p w14:paraId="7C44ED4F" w14:textId="77777777" w:rsidR="00101584" w:rsidRDefault="00215A8B">
            <w:pPr>
              <w:spacing w:after="0" w:line="259" w:lineRule="auto"/>
              <w:ind w:left="1059" w:firstLine="0"/>
              <w:jc w:val="center"/>
            </w:pPr>
            <w:r>
              <w:rPr>
                <w:b/>
              </w:rPr>
              <w:t xml:space="preserve"> </w:t>
            </w:r>
            <w:r>
              <w:t xml:space="preserve"> </w:t>
            </w:r>
          </w:p>
        </w:tc>
        <w:tc>
          <w:tcPr>
            <w:tcW w:w="2696" w:type="dxa"/>
            <w:tcBorders>
              <w:top w:val="nil"/>
              <w:left w:val="nil"/>
              <w:bottom w:val="nil"/>
              <w:right w:val="single" w:sz="4" w:space="0" w:color="000000"/>
            </w:tcBorders>
            <w:vAlign w:val="center"/>
          </w:tcPr>
          <w:p w14:paraId="7B50DE11" w14:textId="7519B87E" w:rsidR="00101584" w:rsidRDefault="00215A8B">
            <w:pPr>
              <w:spacing w:after="0" w:line="259" w:lineRule="auto"/>
              <w:ind w:left="0" w:firstLine="0"/>
            </w:pPr>
            <w:r>
              <w:rPr>
                <w:rFonts w:ascii="Calibri" w:eastAsia="Calibri" w:hAnsi="Calibri" w:cs="Calibri"/>
                <w:sz w:val="32"/>
              </w:rPr>
              <w:t>9am-</w:t>
            </w:r>
            <w:r w:rsidR="00C54110">
              <w:rPr>
                <w:rFonts w:ascii="Calibri" w:eastAsia="Calibri" w:hAnsi="Calibri" w:cs="Calibri"/>
                <w:sz w:val="32"/>
              </w:rPr>
              <w:t>5</w:t>
            </w:r>
            <w:r>
              <w:rPr>
                <w:rFonts w:ascii="Calibri" w:eastAsia="Calibri" w:hAnsi="Calibri" w:cs="Calibri"/>
                <w:sz w:val="32"/>
              </w:rPr>
              <w:t xml:space="preserve">pm   </w:t>
            </w:r>
            <w:r>
              <w:t xml:space="preserve"> </w:t>
            </w:r>
          </w:p>
        </w:tc>
      </w:tr>
      <w:tr w:rsidR="00101584" w14:paraId="6854A5B2" w14:textId="77777777">
        <w:trPr>
          <w:trHeight w:val="684"/>
        </w:trPr>
        <w:tc>
          <w:tcPr>
            <w:tcW w:w="2103" w:type="dxa"/>
            <w:tcBorders>
              <w:top w:val="nil"/>
              <w:left w:val="single" w:sz="4" w:space="0" w:color="000000"/>
              <w:bottom w:val="nil"/>
              <w:right w:val="nil"/>
            </w:tcBorders>
            <w:vAlign w:val="bottom"/>
          </w:tcPr>
          <w:p w14:paraId="69283AE2" w14:textId="506680C6" w:rsidR="00F32BA6" w:rsidRDefault="00F32BA6">
            <w:pPr>
              <w:tabs>
                <w:tab w:val="center" w:pos="1597"/>
              </w:tabs>
              <w:spacing w:after="0" w:line="259" w:lineRule="auto"/>
              <w:ind w:left="0" w:firstLine="0"/>
              <w:rPr>
                <w:rFonts w:ascii="Calibri" w:eastAsia="Calibri" w:hAnsi="Calibri" w:cs="Calibri"/>
                <w:sz w:val="32"/>
              </w:rPr>
            </w:pPr>
            <w:r>
              <w:rPr>
                <w:rFonts w:ascii="Calibri" w:eastAsia="Calibri" w:hAnsi="Calibri" w:cs="Calibri"/>
                <w:sz w:val="32"/>
              </w:rPr>
              <w:t xml:space="preserve">  </w:t>
            </w:r>
            <w:r w:rsidR="00215A8B">
              <w:rPr>
                <w:rFonts w:ascii="Calibri" w:eastAsia="Calibri" w:hAnsi="Calibri" w:cs="Calibri"/>
                <w:sz w:val="32"/>
              </w:rPr>
              <w:t>October</w:t>
            </w:r>
          </w:p>
          <w:p w14:paraId="6463E236" w14:textId="1C905C0E" w:rsidR="00101584" w:rsidRDefault="00215A8B">
            <w:pPr>
              <w:tabs>
                <w:tab w:val="center" w:pos="1597"/>
              </w:tabs>
              <w:spacing w:after="0" w:line="259" w:lineRule="auto"/>
              <w:ind w:left="0" w:firstLine="0"/>
            </w:pPr>
            <w:r>
              <w:rPr>
                <w:rFonts w:ascii="Calibri" w:eastAsia="Calibri" w:hAnsi="Calibri" w:cs="Calibri"/>
                <w:sz w:val="32"/>
              </w:rPr>
              <w:t xml:space="preserve">   </w:t>
            </w:r>
            <w:r>
              <w:rPr>
                <w:rFonts w:ascii="Calibri" w:eastAsia="Calibri" w:hAnsi="Calibri" w:cs="Calibri"/>
                <w:sz w:val="32"/>
              </w:rPr>
              <w:tab/>
              <w:t xml:space="preserve"> </w:t>
            </w:r>
            <w:r>
              <w:t xml:space="preserve"> </w:t>
            </w:r>
          </w:p>
        </w:tc>
        <w:tc>
          <w:tcPr>
            <w:tcW w:w="3089" w:type="dxa"/>
            <w:tcBorders>
              <w:top w:val="nil"/>
              <w:left w:val="nil"/>
              <w:bottom w:val="nil"/>
              <w:right w:val="nil"/>
            </w:tcBorders>
            <w:vAlign w:val="bottom"/>
          </w:tcPr>
          <w:p w14:paraId="28A9FE5F" w14:textId="39A8A12B" w:rsidR="00F32BA6" w:rsidRDefault="00C54110">
            <w:pPr>
              <w:tabs>
                <w:tab w:val="center" w:pos="2369"/>
              </w:tabs>
              <w:spacing w:after="0" w:line="259" w:lineRule="auto"/>
              <w:ind w:left="0" w:firstLine="0"/>
              <w:rPr>
                <w:b/>
                <w:sz w:val="21"/>
              </w:rPr>
            </w:pPr>
            <w:r>
              <w:rPr>
                <w:rFonts w:ascii="Calibri" w:eastAsia="Calibri" w:hAnsi="Calibri" w:cs="Calibri"/>
                <w:sz w:val="32"/>
              </w:rPr>
              <w:t>8</w:t>
            </w:r>
            <w:r w:rsidR="00215A8B">
              <w:rPr>
                <w:rFonts w:ascii="Calibri" w:eastAsia="Calibri" w:hAnsi="Calibri" w:cs="Calibri"/>
                <w:sz w:val="32"/>
              </w:rPr>
              <w:t xml:space="preserve">am-7pm  </w:t>
            </w:r>
            <w:r w:rsidR="00215A8B">
              <w:rPr>
                <w:b/>
                <w:sz w:val="21"/>
              </w:rPr>
              <w:t xml:space="preserve">  </w:t>
            </w:r>
          </w:p>
          <w:p w14:paraId="66EA1C9D" w14:textId="4FA9302D" w:rsidR="00101584" w:rsidRDefault="00215A8B">
            <w:pPr>
              <w:tabs>
                <w:tab w:val="center" w:pos="2369"/>
              </w:tabs>
              <w:spacing w:after="0" w:line="259" w:lineRule="auto"/>
              <w:ind w:left="0" w:firstLine="0"/>
            </w:pPr>
            <w:r>
              <w:rPr>
                <w:b/>
                <w:sz w:val="21"/>
              </w:rPr>
              <w:tab/>
            </w:r>
            <w:r>
              <w:rPr>
                <w:rFonts w:ascii="Calibri" w:eastAsia="Calibri" w:hAnsi="Calibri" w:cs="Calibri"/>
                <w:sz w:val="32"/>
              </w:rPr>
              <w:t xml:space="preserve">  </w:t>
            </w:r>
            <w:r>
              <w:t xml:space="preserve"> </w:t>
            </w:r>
          </w:p>
        </w:tc>
        <w:tc>
          <w:tcPr>
            <w:tcW w:w="2696" w:type="dxa"/>
            <w:tcBorders>
              <w:top w:val="nil"/>
              <w:left w:val="nil"/>
              <w:bottom w:val="nil"/>
              <w:right w:val="single" w:sz="4" w:space="0" w:color="000000"/>
            </w:tcBorders>
            <w:vAlign w:val="bottom"/>
          </w:tcPr>
          <w:p w14:paraId="7622188B" w14:textId="63D54491" w:rsidR="00F32BA6" w:rsidRDefault="00215A8B">
            <w:pPr>
              <w:spacing w:after="0" w:line="259" w:lineRule="auto"/>
              <w:ind w:left="0" w:firstLine="0"/>
              <w:rPr>
                <w:rFonts w:ascii="Calibri" w:eastAsia="Calibri" w:hAnsi="Calibri" w:cs="Calibri"/>
                <w:sz w:val="32"/>
              </w:rPr>
            </w:pPr>
            <w:r>
              <w:rPr>
                <w:rFonts w:ascii="Calibri" w:eastAsia="Calibri" w:hAnsi="Calibri" w:cs="Calibri"/>
                <w:sz w:val="32"/>
              </w:rPr>
              <w:t>9am-</w:t>
            </w:r>
            <w:r w:rsidR="00C54110">
              <w:rPr>
                <w:rFonts w:ascii="Calibri" w:eastAsia="Calibri" w:hAnsi="Calibri" w:cs="Calibri"/>
                <w:sz w:val="32"/>
              </w:rPr>
              <w:t>5</w:t>
            </w:r>
            <w:r>
              <w:rPr>
                <w:rFonts w:ascii="Calibri" w:eastAsia="Calibri" w:hAnsi="Calibri" w:cs="Calibri"/>
                <w:sz w:val="32"/>
              </w:rPr>
              <w:t xml:space="preserve">pm </w:t>
            </w:r>
          </w:p>
          <w:p w14:paraId="3E589B90" w14:textId="4767D9FA" w:rsidR="00101584" w:rsidRDefault="00215A8B">
            <w:pPr>
              <w:spacing w:after="0" w:line="259" w:lineRule="auto"/>
              <w:ind w:left="0" w:firstLine="0"/>
            </w:pPr>
            <w:r>
              <w:t xml:space="preserve"> </w:t>
            </w:r>
          </w:p>
        </w:tc>
      </w:tr>
      <w:tr w:rsidR="00101584" w14:paraId="2B561A0B" w14:textId="77777777">
        <w:trPr>
          <w:trHeight w:val="623"/>
        </w:trPr>
        <w:tc>
          <w:tcPr>
            <w:tcW w:w="2103" w:type="dxa"/>
            <w:tcBorders>
              <w:top w:val="nil"/>
              <w:left w:val="single" w:sz="4" w:space="0" w:color="000000"/>
              <w:bottom w:val="single" w:sz="4" w:space="0" w:color="000000"/>
              <w:right w:val="nil"/>
            </w:tcBorders>
            <w:vAlign w:val="center"/>
          </w:tcPr>
          <w:p w14:paraId="12659B52" w14:textId="77777777" w:rsidR="00101584" w:rsidRDefault="00215A8B">
            <w:pPr>
              <w:spacing w:after="0" w:line="259" w:lineRule="auto"/>
              <w:ind w:left="156" w:firstLine="0"/>
            </w:pPr>
            <w:r>
              <w:rPr>
                <w:rFonts w:ascii="Calibri" w:eastAsia="Calibri" w:hAnsi="Calibri" w:cs="Calibri"/>
                <w:sz w:val="32"/>
              </w:rPr>
              <w:t xml:space="preserve">Nov-March </w:t>
            </w:r>
            <w:r>
              <w:t xml:space="preserve"> </w:t>
            </w:r>
          </w:p>
        </w:tc>
        <w:tc>
          <w:tcPr>
            <w:tcW w:w="3089" w:type="dxa"/>
            <w:tcBorders>
              <w:top w:val="nil"/>
              <w:left w:val="nil"/>
              <w:bottom w:val="single" w:sz="4" w:space="0" w:color="000000"/>
              <w:right w:val="nil"/>
            </w:tcBorders>
          </w:tcPr>
          <w:p w14:paraId="5F0463B7" w14:textId="2F194FF0" w:rsidR="00101584" w:rsidRDefault="00C54110">
            <w:pPr>
              <w:tabs>
                <w:tab w:val="center" w:pos="2369"/>
              </w:tabs>
              <w:spacing w:after="0" w:line="259" w:lineRule="auto"/>
              <w:ind w:left="0" w:firstLine="0"/>
            </w:pPr>
            <w:r>
              <w:rPr>
                <w:rFonts w:ascii="Calibri" w:eastAsia="Calibri" w:hAnsi="Calibri" w:cs="Calibri"/>
                <w:sz w:val="32"/>
              </w:rPr>
              <w:t>8</w:t>
            </w:r>
            <w:r w:rsidR="00215A8B">
              <w:rPr>
                <w:rFonts w:ascii="Calibri" w:eastAsia="Calibri" w:hAnsi="Calibri" w:cs="Calibri"/>
                <w:sz w:val="32"/>
              </w:rPr>
              <w:t xml:space="preserve">am-6pm   </w:t>
            </w:r>
            <w:r w:rsidR="00215A8B">
              <w:rPr>
                <w:b/>
                <w:sz w:val="32"/>
                <w:vertAlign w:val="superscript"/>
              </w:rPr>
              <w:t xml:space="preserve">  </w:t>
            </w:r>
            <w:r w:rsidR="00215A8B">
              <w:rPr>
                <w:b/>
                <w:sz w:val="32"/>
                <w:vertAlign w:val="superscript"/>
              </w:rPr>
              <w:tab/>
            </w:r>
            <w:r w:rsidR="00215A8B">
              <w:rPr>
                <w:rFonts w:ascii="Calibri" w:eastAsia="Calibri" w:hAnsi="Calibri" w:cs="Calibri"/>
                <w:sz w:val="32"/>
              </w:rPr>
              <w:t xml:space="preserve"> </w:t>
            </w:r>
            <w:r w:rsidR="00215A8B">
              <w:t xml:space="preserve"> </w:t>
            </w:r>
          </w:p>
        </w:tc>
        <w:tc>
          <w:tcPr>
            <w:tcW w:w="2696" w:type="dxa"/>
            <w:tcBorders>
              <w:top w:val="nil"/>
              <w:left w:val="nil"/>
              <w:bottom w:val="single" w:sz="4" w:space="0" w:color="000000"/>
              <w:right w:val="single" w:sz="4" w:space="0" w:color="000000"/>
            </w:tcBorders>
            <w:vAlign w:val="center"/>
          </w:tcPr>
          <w:p w14:paraId="467255E5" w14:textId="77777777" w:rsidR="00101584" w:rsidRDefault="00215A8B">
            <w:pPr>
              <w:spacing w:after="0" w:line="259" w:lineRule="auto"/>
              <w:ind w:left="0" w:firstLine="0"/>
            </w:pPr>
            <w:r>
              <w:rPr>
                <w:rFonts w:ascii="Calibri" w:eastAsia="Calibri" w:hAnsi="Calibri" w:cs="Calibri"/>
                <w:sz w:val="32"/>
              </w:rPr>
              <w:t xml:space="preserve">9am-5pm </w:t>
            </w:r>
            <w:r>
              <w:t xml:space="preserve"> </w:t>
            </w:r>
          </w:p>
        </w:tc>
      </w:tr>
    </w:tbl>
    <w:p w14:paraId="2131E865" w14:textId="77777777" w:rsidR="00101584" w:rsidRDefault="00215A8B">
      <w:pPr>
        <w:spacing w:after="0" w:line="259" w:lineRule="auto"/>
        <w:ind w:left="180" w:firstLine="0"/>
        <w:jc w:val="center"/>
      </w:pPr>
      <w:r>
        <w:rPr>
          <w:b/>
          <w:sz w:val="14"/>
        </w:rPr>
        <w:t xml:space="preserve"> </w:t>
      </w:r>
      <w:r>
        <w:t xml:space="preserve"> </w:t>
      </w:r>
    </w:p>
    <w:p w14:paraId="12AD40B6" w14:textId="791C8359" w:rsidR="00101584" w:rsidRDefault="00215A8B" w:rsidP="00C54110">
      <w:pPr>
        <w:spacing w:after="177" w:line="259" w:lineRule="auto"/>
        <w:ind w:left="10" w:right="1490"/>
        <w:jc w:val="right"/>
      </w:pPr>
      <w:bookmarkStart w:id="1" w:name="_Hlk189472986"/>
      <w:r>
        <w:rPr>
          <w:b/>
        </w:rPr>
        <w:t>Café available on site, please see reception for opening times</w:t>
      </w:r>
      <w:bookmarkEnd w:id="1"/>
      <w:r>
        <w:rPr>
          <w:b/>
        </w:rPr>
        <w:t>.</w:t>
      </w:r>
    </w:p>
    <w:p w14:paraId="1B984DAD" w14:textId="70B3166F" w:rsidR="00101584" w:rsidRDefault="00C1707F" w:rsidP="00C1707F">
      <w:pPr>
        <w:spacing w:after="120" w:line="264" w:lineRule="auto"/>
        <w:ind w:left="2461"/>
      </w:pPr>
      <w:r>
        <w:rPr>
          <w:b/>
        </w:rPr>
        <w:t xml:space="preserve">                       </w:t>
      </w:r>
      <w:r w:rsidR="00215A8B">
        <w:rPr>
          <w:b/>
        </w:rPr>
        <w:t>Free WiFi available.</w:t>
      </w:r>
    </w:p>
    <w:p w14:paraId="3CE8AB3B" w14:textId="3E70A86E" w:rsidR="00101584" w:rsidRDefault="00101584" w:rsidP="00C54110">
      <w:pPr>
        <w:spacing w:after="71" w:line="259" w:lineRule="auto"/>
        <w:ind w:left="192" w:firstLine="0"/>
        <w:jc w:val="right"/>
      </w:pPr>
    </w:p>
    <w:p w14:paraId="39B75D84" w14:textId="02FA55C9" w:rsidR="00357E0E" w:rsidRDefault="00215A8B" w:rsidP="00C54110">
      <w:pPr>
        <w:spacing w:after="4" w:line="264" w:lineRule="auto"/>
        <w:ind w:left="2399" w:right="1825"/>
        <w:jc w:val="right"/>
        <w:rPr>
          <w:sz w:val="37"/>
          <w:vertAlign w:val="subscript"/>
        </w:rPr>
      </w:pPr>
      <w:r>
        <w:rPr>
          <w:b/>
        </w:rPr>
        <w:t xml:space="preserve">IN THE EVENT OF AN EMERGENCY DIALL 999  </w:t>
      </w:r>
      <w:r>
        <w:t xml:space="preserve"> </w:t>
      </w:r>
      <w:r w:rsidR="00481DC1">
        <w:rPr>
          <w:b/>
        </w:rPr>
        <w:t>(FIRE, POLICE, AMBULANCE</w:t>
      </w:r>
      <w:r>
        <w:rPr>
          <w:b/>
        </w:rPr>
        <w:t xml:space="preserve"> </w:t>
      </w:r>
      <w:r w:rsidR="00481DC1">
        <w:rPr>
          <w:b/>
        </w:rPr>
        <w:t>and COASTGUARD</w:t>
      </w:r>
      <w:r>
        <w:rPr>
          <w:b/>
        </w:rPr>
        <w:t>)</w:t>
      </w:r>
    </w:p>
    <w:p w14:paraId="5FDAB2F2" w14:textId="77777777" w:rsidR="00357E0E" w:rsidRDefault="00357E0E" w:rsidP="00C54110">
      <w:pPr>
        <w:spacing w:after="4" w:line="264" w:lineRule="auto"/>
        <w:ind w:left="2399" w:right="1825"/>
        <w:jc w:val="right"/>
        <w:rPr>
          <w:sz w:val="37"/>
          <w:vertAlign w:val="subscript"/>
        </w:rPr>
      </w:pPr>
    </w:p>
    <w:p w14:paraId="4DA29AF2" w14:textId="77777777" w:rsidR="00357E0E" w:rsidRDefault="00357E0E" w:rsidP="00C54110">
      <w:pPr>
        <w:spacing w:after="4" w:line="264" w:lineRule="auto"/>
        <w:ind w:left="2399" w:right="1825"/>
        <w:jc w:val="right"/>
        <w:rPr>
          <w:sz w:val="37"/>
          <w:vertAlign w:val="subscript"/>
        </w:rPr>
      </w:pPr>
    </w:p>
    <w:p w14:paraId="595111E9" w14:textId="594BDEC5" w:rsidR="00101584" w:rsidRPr="00357E0E" w:rsidRDefault="00215A8B" w:rsidP="00C54110">
      <w:pPr>
        <w:spacing w:after="4" w:line="264" w:lineRule="auto"/>
        <w:ind w:left="-993" w:right="1825"/>
        <w:jc w:val="right"/>
        <w:rPr>
          <w:u w:val="single"/>
        </w:rPr>
      </w:pPr>
      <w:r>
        <w:rPr>
          <w:sz w:val="52"/>
          <w:u w:val="single" w:color="000000"/>
        </w:rPr>
        <w:t xml:space="preserve">We hope </w:t>
      </w:r>
      <w:r w:rsidRPr="00357E0E">
        <w:rPr>
          <w:sz w:val="52"/>
          <w:szCs w:val="52"/>
          <w:u w:val="single"/>
        </w:rPr>
        <w:t>you</w:t>
      </w:r>
      <w:r w:rsidR="00357E0E" w:rsidRPr="00357E0E">
        <w:rPr>
          <w:sz w:val="52"/>
          <w:szCs w:val="52"/>
          <w:u w:val="single"/>
        </w:rPr>
        <w:t xml:space="preserve"> </w:t>
      </w:r>
      <w:r w:rsidRPr="00357E0E">
        <w:rPr>
          <w:sz w:val="52"/>
          <w:szCs w:val="52"/>
          <w:u w:val="single"/>
        </w:rPr>
        <w:t>enjoy your stay</w:t>
      </w:r>
      <w:r w:rsidR="00357E0E">
        <w:rPr>
          <w:sz w:val="52"/>
          <w:szCs w:val="52"/>
          <w:u w:val="single"/>
        </w:rPr>
        <w:t>.</w:t>
      </w:r>
    </w:p>
    <w:p w14:paraId="1628F2AF" w14:textId="728B78A1" w:rsidR="00101584" w:rsidRDefault="00101584" w:rsidP="00F32BA6">
      <w:pPr>
        <w:spacing w:after="0" w:line="259" w:lineRule="auto"/>
        <w:ind w:left="668" w:firstLine="0"/>
        <w:jc w:val="center"/>
      </w:pPr>
    </w:p>
    <w:sectPr w:rsidR="00101584">
      <w:footerReference w:type="even" r:id="rId14"/>
      <w:footerReference w:type="default" r:id="rId15"/>
      <w:footerReference w:type="first" r:id="rId16"/>
      <w:pgSz w:w="12240" w:h="15840"/>
      <w:pgMar w:top="713" w:right="1094" w:bottom="1620" w:left="1066"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A00B" w14:textId="77777777" w:rsidR="000F7CD4" w:rsidRDefault="000F7CD4">
      <w:pPr>
        <w:spacing w:after="0" w:line="240" w:lineRule="auto"/>
      </w:pPr>
      <w:r>
        <w:separator/>
      </w:r>
    </w:p>
  </w:endnote>
  <w:endnote w:type="continuationSeparator" w:id="0">
    <w:p w14:paraId="6B76355B" w14:textId="77777777" w:rsidR="000F7CD4" w:rsidRDefault="000F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DED6" w14:textId="77777777" w:rsidR="00101584" w:rsidRDefault="00215A8B">
    <w:pPr>
      <w:spacing w:after="39" w:line="259" w:lineRule="auto"/>
      <w:ind w:left="14" w:firstLine="0"/>
    </w:pPr>
    <w:r>
      <w:rPr>
        <w:noProof/>
      </w:rPr>
      <w:drawing>
        <wp:anchor distT="0" distB="0" distL="114300" distR="114300" simplePos="0" relativeHeight="251658240" behindDoc="0" locked="0" layoutInCell="1" allowOverlap="0" wp14:anchorId="024AE143" wp14:editId="0DB06983">
          <wp:simplePos x="0" y="0"/>
          <wp:positionH relativeFrom="page">
            <wp:posOffset>5938520</wp:posOffset>
          </wp:positionH>
          <wp:positionV relativeFrom="page">
            <wp:posOffset>9111615</wp:posOffset>
          </wp:positionV>
          <wp:extent cx="1148080" cy="51054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r>
      <w:t xml:space="preserve"> </w:t>
    </w:r>
  </w:p>
  <w:p w14:paraId="5D086F1D" w14:textId="77777777" w:rsidR="00101584" w:rsidRDefault="00215A8B">
    <w:pPr>
      <w:spacing w:after="44" w:line="259" w:lineRule="auto"/>
      <w:ind w:left="14" w:firstLine="0"/>
    </w:pPr>
    <w:r>
      <w:rPr>
        <w:rFonts w:ascii="Calibri" w:eastAsia="Calibri" w:hAnsi="Calibri" w:cs="Calibri"/>
        <w:sz w:val="22"/>
      </w:rPr>
      <w:t xml:space="preserve">Kinnego Marina, Oxford Island, Lurgan, Co Armagh, BT66 6NJ </w:t>
    </w:r>
    <w:r>
      <w:t xml:space="preserve"> </w:t>
    </w:r>
  </w:p>
  <w:p w14:paraId="279B8E4B" w14:textId="77777777" w:rsidR="00101584" w:rsidRDefault="00215A8B">
    <w:pPr>
      <w:spacing w:after="0" w:line="259" w:lineRule="auto"/>
      <w:ind w:left="14" w:firstLine="0"/>
    </w:pPr>
    <w:r>
      <w:rPr>
        <w:rFonts w:ascii="Calibri" w:eastAsia="Calibri" w:hAnsi="Calibri" w:cs="Calibri"/>
        <w:sz w:val="22"/>
      </w:rPr>
      <w:t xml:space="preserve">Tel: (028) 3832 7573  Email: Kinnego.marina@armaghbanbridgecraigavon.gov.uk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5E3C" w14:textId="77777777" w:rsidR="00101584" w:rsidRDefault="00215A8B">
    <w:pPr>
      <w:spacing w:after="39" w:line="259" w:lineRule="auto"/>
      <w:ind w:left="14" w:firstLine="0"/>
    </w:pPr>
    <w:r>
      <w:rPr>
        <w:noProof/>
      </w:rPr>
      <w:drawing>
        <wp:anchor distT="0" distB="0" distL="114300" distR="114300" simplePos="0" relativeHeight="251659264" behindDoc="0" locked="0" layoutInCell="1" allowOverlap="0" wp14:anchorId="43CC7379" wp14:editId="1576D23C">
          <wp:simplePos x="0" y="0"/>
          <wp:positionH relativeFrom="page">
            <wp:posOffset>5938520</wp:posOffset>
          </wp:positionH>
          <wp:positionV relativeFrom="page">
            <wp:posOffset>9111615</wp:posOffset>
          </wp:positionV>
          <wp:extent cx="1148080" cy="5105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r>
      <w:t xml:space="preserve"> </w:t>
    </w:r>
  </w:p>
  <w:p w14:paraId="13031E9B" w14:textId="77777777" w:rsidR="00101584" w:rsidRDefault="00215A8B">
    <w:pPr>
      <w:spacing w:after="44" w:line="259" w:lineRule="auto"/>
      <w:ind w:left="14" w:firstLine="0"/>
    </w:pPr>
    <w:r>
      <w:rPr>
        <w:rFonts w:ascii="Calibri" w:eastAsia="Calibri" w:hAnsi="Calibri" w:cs="Calibri"/>
        <w:sz w:val="22"/>
      </w:rPr>
      <w:t xml:space="preserve">Kinnego Marina, Oxford Island, Lurgan, Co Armagh, BT66 6NJ </w:t>
    </w:r>
    <w:r>
      <w:t xml:space="preserve"> </w:t>
    </w:r>
  </w:p>
  <w:p w14:paraId="79B9EEFB" w14:textId="6CBA34AC" w:rsidR="00101584" w:rsidRDefault="00481DC1">
    <w:pPr>
      <w:spacing w:after="0" w:line="259" w:lineRule="auto"/>
      <w:ind w:left="14" w:firstLine="0"/>
    </w:pPr>
    <w:r>
      <w:rPr>
        <w:rFonts w:ascii="Calibri" w:eastAsia="Calibri" w:hAnsi="Calibri" w:cs="Calibri"/>
        <w:sz w:val="22"/>
      </w:rPr>
      <w:t xml:space="preserve">Tel: </w:t>
    </w:r>
    <w:r w:rsidR="00DC1A25">
      <w:rPr>
        <w:rFonts w:ascii="Calibri" w:eastAsia="Calibri" w:hAnsi="Calibri" w:cs="Calibri"/>
        <w:sz w:val="22"/>
      </w:rPr>
      <w:t xml:space="preserve">0330 056 1190 </w:t>
    </w:r>
    <w:r w:rsidR="00215A8B">
      <w:rPr>
        <w:rFonts w:ascii="Calibri" w:eastAsia="Calibri" w:hAnsi="Calibri" w:cs="Calibri"/>
        <w:sz w:val="22"/>
      </w:rPr>
      <w:t xml:space="preserve">Email: Kinnego.marina@armaghbanbridgecraigavon.gov.uk </w:t>
    </w:r>
    <w:r w:rsidR="00215A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6113" w14:textId="77777777" w:rsidR="00101584" w:rsidRDefault="00215A8B">
    <w:pPr>
      <w:spacing w:after="39" w:line="259" w:lineRule="auto"/>
      <w:ind w:left="14" w:firstLine="0"/>
    </w:pPr>
    <w:r>
      <w:rPr>
        <w:noProof/>
      </w:rPr>
      <w:drawing>
        <wp:anchor distT="0" distB="0" distL="114300" distR="114300" simplePos="0" relativeHeight="251660288" behindDoc="0" locked="0" layoutInCell="1" allowOverlap="0" wp14:anchorId="0A6C0325" wp14:editId="6CC15085">
          <wp:simplePos x="0" y="0"/>
          <wp:positionH relativeFrom="page">
            <wp:posOffset>5938520</wp:posOffset>
          </wp:positionH>
          <wp:positionV relativeFrom="page">
            <wp:posOffset>9111615</wp:posOffset>
          </wp:positionV>
          <wp:extent cx="1148080" cy="5105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r>
      <w:t xml:space="preserve"> </w:t>
    </w:r>
  </w:p>
  <w:p w14:paraId="0C270014" w14:textId="77777777" w:rsidR="00101584" w:rsidRDefault="00215A8B">
    <w:pPr>
      <w:spacing w:after="44" w:line="259" w:lineRule="auto"/>
      <w:ind w:left="14" w:firstLine="0"/>
    </w:pPr>
    <w:r>
      <w:rPr>
        <w:rFonts w:ascii="Calibri" w:eastAsia="Calibri" w:hAnsi="Calibri" w:cs="Calibri"/>
        <w:sz w:val="22"/>
      </w:rPr>
      <w:t xml:space="preserve">Kinnego Marina, Oxford Island, Lurgan, Co Armagh, BT66 6NJ </w:t>
    </w:r>
    <w:r>
      <w:t xml:space="preserve"> </w:t>
    </w:r>
  </w:p>
  <w:p w14:paraId="4F3AC180" w14:textId="77777777" w:rsidR="00101584" w:rsidRDefault="00215A8B">
    <w:pPr>
      <w:spacing w:after="0" w:line="259" w:lineRule="auto"/>
      <w:ind w:left="14" w:firstLine="0"/>
    </w:pPr>
    <w:r>
      <w:rPr>
        <w:rFonts w:ascii="Calibri" w:eastAsia="Calibri" w:hAnsi="Calibri" w:cs="Calibri"/>
        <w:sz w:val="22"/>
      </w:rPr>
      <w:t xml:space="preserve">Tel: (028) 3832 7573  Email: Kinnego.marina@armaghbanbridgecraigavon.gov.uk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21BC" w14:textId="77777777" w:rsidR="000F7CD4" w:rsidRDefault="000F7CD4">
      <w:pPr>
        <w:spacing w:after="0" w:line="240" w:lineRule="auto"/>
      </w:pPr>
      <w:r>
        <w:separator/>
      </w:r>
    </w:p>
  </w:footnote>
  <w:footnote w:type="continuationSeparator" w:id="0">
    <w:p w14:paraId="6DA2D252" w14:textId="77777777" w:rsidR="000F7CD4" w:rsidRDefault="000F7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84"/>
    <w:rsid w:val="00005165"/>
    <w:rsid w:val="000F7CD4"/>
    <w:rsid w:val="00101584"/>
    <w:rsid w:val="00160958"/>
    <w:rsid w:val="0016463A"/>
    <w:rsid w:val="002129B2"/>
    <w:rsid w:val="00215A8B"/>
    <w:rsid w:val="00222570"/>
    <w:rsid w:val="00251FA6"/>
    <w:rsid w:val="00253693"/>
    <w:rsid w:val="002A1073"/>
    <w:rsid w:val="00357E0E"/>
    <w:rsid w:val="004816F3"/>
    <w:rsid w:val="00481DC1"/>
    <w:rsid w:val="005B0B55"/>
    <w:rsid w:val="00606686"/>
    <w:rsid w:val="00714CC6"/>
    <w:rsid w:val="00733BF3"/>
    <w:rsid w:val="00762EFB"/>
    <w:rsid w:val="00787784"/>
    <w:rsid w:val="0080156A"/>
    <w:rsid w:val="008D1EEA"/>
    <w:rsid w:val="009F38D2"/>
    <w:rsid w:val="00BF3631"/>
    <w:rsid w:val="00C1707F"/>
    <w:rsid w:val="00C54110"/>
    <w:rsid w:val="00D1720E"/>
    <w:rsid w:val="00D73AD2"/>
    <w:rsid w:val="00DB2CC5"/>
    <w:rsid w:val="00DC1A25"/>
    <w:rsid w:val="00DF160D"/>
    <w:rsid w:val="00EF24A3"/>
    <w:rsid w:val="00F3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2350"/>
  <w15:docId w15:val="{01BD00CD-9B56-405A-9E63-C7287168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59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4"/>
      <w:outlineLvl w:val="0"/>
    </w:pPr>
    <w:rPr>
      <w:rFonts w:ascii="Arial" w:eastAsia="Arial" w:hAnsi="Arial" w:cs="Arial"/>
      <w:color w:val="000000"/>
      <w:sz w:val="5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81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DC1"/>
    <w:rPr>
      <w:rFonts w:ascii="Arial" w:eastAsia="Arial" w:hAnsi="Arial" w:cs="Arial"/>
      <w:color w:val="000000"/>
      <w:sz w:val="24"/>
    </w:rPr>
  </w:style>
  <w:style w:type="character" w:styleId="Strong">
    <w:name w:val="Strong"/>
    <w:basedOn w:val="DefaultParagraphFont"/>
    <w:uiPriority w:val="22"/>
    <w:qFormat/>
    <w:rsid w:val="00481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Louise Richardson</cp:lastModifiedBy>
  <cp:revision>2</cp:revision>
  <cp:lastPrinted>2021-06-28T14:45:00Z</cp:lastPrinted>
  <dcterms:created xsi:type="dcterms:W3CDTF">2025-02-04T10:01:00Z</dcterms:created>
  <dcterms:modified xsi:type="dcterms:W3CDTF">2025-02-04T10:01:00Z</dcterms:modified>
</cp:coreProperties>
</file>